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86BB" w14:textId="5D2D2C32" w:rsidR="002E3953" w:rsidRPr="00617AE9" w:rsidRDefault="001C7533" w:rsidP="002E3953">
      <w:pPr>
        <w:rPr>
          <w:rFonts w:ascii="Calibri" w:hAnsi="Calibri" w:cs="Calibri"/>
          <w:b/>
          <w:color w:val="000000" w:themeColor="text1"/>
        </w:rPr>
      </w:pPr>
      <w:r>
        <w:rPr>
          <w:rFonts w:ascii="Calibri" w:hAnsi="Calibri" w:cs="Calibri"/>
          <w:b/>
          <w:noProof/>
          <w:color w:val="000000" w:themeColor="text1"/>
        </w:rPr>
        <mc:AlternateContent>
          <mc:Choice Requires="wps">
            <w:drawing>
              <wp:anchor distT="0" distB="0" distL="114300" distR="114300" simplePos="0" relativeHeight="251663360" behindDoc="0" locked="0" layoutInCell="1" allowOverlap="1" wp14:anchorId="61719DBE" wp14:editId="01C866CA">
                <wp:simplePos x="0" y="0"/>
                <wp:positionH relativeFrom="column">
                  <wp:posOffset>5335051</wp:posOffset>
                </wp:positionH>
                <wp:positionV relativeFrom="paragraph">
                  <wp:posOffset>-118438</wp:posOffset>
                </wp:positionV>
                <wp:extent cx="1336916" cy="460353"/>
                <wp:effectExtent l="0" t="0" r="9525" b="10160"/>
                <wp:wrapNone/>
                <wp:docPr id="2" name="Text Box 2"/>
                <wp:cNvGraphicFramePr/>
                <a:graphic xmlns:a="http://schemas.openxmlformats.org/drawingml/2006/main">
                  <a:graphicData uri="http://schemas.microsoft.com/office/word/2010/wordprocessingShape">
                    <wps:wsp>
                      <wps:cNvSpPr txBox="1"/>
                      <wps:spPr>
                        <a:xfrm>
                          <a:off x="0" y="0"/>
                          <a:ext cx="1336916" cy="460353"/>
                        </a:xfrm>
                        <a:prstGeom prst="rect">
                          <a:avLst/>
                        </a:prstGeom>
                        <a:solidFill>
                          <a:schemeClr val="lt1"/>
                        </a:solidFill>
                        <a:ln w="6350">
                          <a:solidFill>
                            <a:prstClr val="black"/>
                          </a:solidFill>
                        </a:ln>
                      </wps:spPr>
                      <wps:txbx>
                        <w:txbxContent>
                          <w:p w14:paraId="49F8D667" w14:textId="77777777" w:rsidR="001C7533" w:rsidRPr="000B3B89" w:rsidRDefault="001C7533" w:rsidP="001C7533">
                            <w:pPr>
                              <w:rPr>
                                <w:lang w:val="en-CA"/>
                              </w:rPr>
                            </w:pPr>
                            <w:r>
                              <w:rPr>
                                <w:lang w:val="en-CA"/>
                              </w:rPr>
                              <w:t>Today’s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1719DBE">
                <v:stroke joinstyle="miter"/>
                <v:path gradientshapeok="t" o:connecttype="rect"/>
              </v:shapetype>
              <v:shape id="Text Box 2" style="position:absolute;margin-left:420.1pt;margin-top:-9.35pt;width:105.25pt;height:36.2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">
                <v:textbox>
                  <w:txbxContent>
                    <w:p w:rsidRPr="000B3B89" w:rsidR="001C7533" w:rsidP="001C7533" w:rsidRDefault="001C7533" w14:paraId="49F8D667" w14:textId="77777777">
                      <w:pPr>
                        <w:rPr>
                          <w:lang w:val="en-CA"/>
                        </w:rPr>
                      </w:pPr>
                      <w:r>
                        <w:rPr>
                          <w:lang w:val="en-CA"/>
                        </w:rPr>
                        <w:t>Today’s date:</w:t>
                      </w:r>
                    </w:p>
                  </w:txbxContent>
                </v:textbox>
              </v:shape>
            </w:pict>
          </mc:Fallback>
        </mc:AlternateContent>
      </w:r>
      <w:r w:rsidR="002E3953" w:rsidRPr="00617AE9">
        <w:rPr>
          <w:rFonts w:ascii="Calibri" w:hAnsi="Calibri" w:cs="Calibri"/>
          <w:b/>
          <w:noProof/>
          <w:color w:val="000000" w:themeColor="text1"/>
        </w:rPr>
        <w:drawing>
          <wp:anchor distT="0" distB="0" distL="114300" distR="114300" simplePos="0" relativeHeight="251659264" behindDoc="1" locked="0" layoutInCell="1" allowOverlap="1" wp14:anchorId="3F147807" wp14:editId="0F4D7E63">
            <wp:simplePos x="0" y="0"/>
            <wp:positionH relativeFrom="column">
              <wp:posOffset>0</wp:posOffset>
            </wp:positionH>
            <wp:positionV relativeFrom="paragraph">
              <wp:posOffset>0</wp:posOffset>
            </wp:positionV>
            <wp:extent cx="809625" cy="899160"/>
            <wp:effectExtent l="0" t="0" r="3175" b="2540"/>
            <wp:wrapTight wrapText="bothSides">
              <wp:wrapPolygon edited="0">
                <wp:start x="0" y="0"/>
                <wp:lineTo x="0" y="21356"/>
                <wp:lineTo x="21346" y="21356"/>
                <wp:lineTo x="21346"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899160"/>
                    </a:xfrm>
                    <a:prstGeom prst="rect">
                      <a:avLst/>
                    </a:prstGeom>
                  </pic:spPr>
                </pic:pic>
              </a:graphicData>
            </a:graphic>
            <wp14:sizeRelH relativeFrom="page">
              <wp14:pctWidth>0</wp14:pctWidth>
            </wp14:sizeRelH>
            <wp14:sizeRelV relativeFrom="page">
              <wp14:pctHeight>0</wp14:pctHeight>
            </wp14:sizeRelV>
          </wp:anchor>
        </w:drawing>
      </w:r>
    </w:p>
    <w:p w14:paraId="715BD97B" w14:textId="77777777" w:rsidR="00597705" w:rsidRDefault="00597705" w:rsidP="002E3953">
      <w:pPr>
        <w:rPr>
          <w:rFonts w:ascii="Calibri" w:hAnsi="Calibri" w:cs="Calibri"/>
          <w:b/>
          <w:bCs/>
          <w:color w:val="000000" w:themeColor="text1"/>
          <w:sz w:val="40"/>
          <w:szCs w:val="40"/>
        </w:rPr>
      </w:pPr>
    </w:p>
    <w:p w14:paraId="6431FCEE" w14:textId="3810A377" w:rsidR="00B07550" w:rsidRPr="00597705" w:rsidRDefault="00B07550" w:rsidP="002E3953">
      <w:pPr>
        <w:rPr>
          <w:rFonts w:ascii="Calibri" w:hAnsi="Calibri" w:cs="Calibri"/>
          <w:b/>
          <w:bCs/>
          <w:color w:val="000000" w:themeColor="text1"/>
          <w:sz w:val="40"/>
          <w:szCs w:val="40"/>
        </w:rPr>
      </w:pPr>
      <w:r w:rsidRPr="00597705">
        <w:rPr>
          <w:rFonts w:ascii="Calibri" w:hAnsi="Calibri" w:cs="Calibri"/>
          <w:b/>
          <w:bCs/>
          <w:color w:val="000000" w:themeColor="text1"/>
          <w:sz w:val="40"/>
          <w:szCs w:val="40"/>
        </w:rPr>
        <w:t>Gender</w:t>
      </w:r>
      <w:r w:rsidR="00597705">
        <w:rPr>
          <w:rFonts w:ascii="Calibri" w:hAnsi="Calibri" w:cs="Calibri"/>
          <w:b/>
          <w:bCs/>
          <w:color w:val="000000" w:themeColor="text1"/>
          <w:sz w:val="40"/>
          <w:szCs w:val="40"/>
        </w:rPr>
        <w:t xml:space="preserve"> </w:t>
      </w:r>
      <w:r w:rsidRPr="00597705">
        <w:rPr>
          <w:rFonts w:ascii="Calibri" w:hAnsi="Calibri" w:cs="Calibri"/>
          <w:b/>
          <w:bCs/>
          <w:color w:val="000000" w:themeColor="text1"/>
          <w:sz w:val="40"/>
          <w:szCs w:val="40"/>
        </w:rPr>
        <w:t>Needs Assessment</w:t>
      </w:r>
      <w:r w:rsidR="00597705">
        <w:rPr>
          <w:rFonts w:ascii="Calibri" w:hAnsi="Calibri" w:cs="Calibri"/>
          <w:b/>
          <w:bCs/>
          <w:color w:val="000000" w:themeColor="text1"/>
          <w:sz w:val="40"/>
          <w:szCs w:val="40"/>
        </w:rPr>
        <w:t xml:space="preserve"> </w:t>
      </w:r>
      <w:r w:rsidRPr="00597705">
        <w:rPr>
          <w:rFonts w:ascii="Calibri" w:hAnsi="Calibri" w:cs="Calibri"/>
          <w:b/>
          <w:bCs/>
          <w:color w:val="000000" w:themeColor="text1"/>
          <w:sz w:val="40"/>
          <w:szCs w:val="40"/>
        </w:rPr>
        <w:t>Tool</w:t>
      </w:r>
    </w:p>
    <w:p w14:paraId="3A36B878" w14:textId="0379F9A2" w:rsidR="002E3953" w:rsidRPr="00617AE9" w:rsidRDefault="002E3953" w:rsidP="002E3953">
      <w:pPr>
        <w:rPr>
          <w:rFonts w:ascii="Calibri" w:hAnsi="Calibri" w:cs="Calibri"/>
          <w:color w:val="000000" w:themeColor="text1"/>
        </w:rPr>
      </w:pPr>
    </w:p>
    <w:p w14:paraId="02F0498E" w14:textId="031F0D94" w:rsidR="00562077" w:rsidRDefault="00F24720" w:rsidP="7E0E96B1">
      <w:pPr>
        <w:rPr>
          <w:i/>
          <w:iCs/>
        </w:rPr>
      </w:pPr>
      <w:r w:rsidRPr="7E0E96B1">
        <w:rPr>
          <w:i/>
          <w:iCs/>
        </w:rPr>
        <w:t>People begin to self-advocate</w:t>
      </w:r>
      <w:r w:rsidR="00FE795A">
        <w:rPr>
          <w:i/>
          <w:iCs/>
        </w:rPr>
        <w:t xml:space="preserve"> </w:t>
      </w:r>
      <w:r w:rsidR="00361950">
        <w:rPr>
          <w:i/>
          <w:iCs/>
        </w:rPr>
        <w:t>if</w:t>
      </w:r>
      <w:r w:rsidR="001308AA" w:rsidRPr="7E0E96B1">
        <w:rPr>
          <w:i/>
          <w:iCs/>
        </w:rPr>
        <w:t xml:space="preserve"> </w:t>
      </w:r>
      <w:r w:rsidR="00FE795A">
        <w:rPr>
          <w:i/>
          <w:iCs/>
        </w:rPr>
        <w:t xml:space="preserve">something is not working for us, or </w:t>
      </w:r>
      <w:r w:rsidR="00361950">
        <w:rPr>
          <w:i/>
          <w:iCs/>
        </w:rPr>
        <w:t xml:space="preserve">if </w:t>
      </w:r>
      <w:r w:rsidR="00FE795A">
        <w:rPr>
          <w:i/>
          <w:iCs/>
        </w:rPr>
        <w:t xml:space="preserve">other people are treating us badly because of who we are, gender-wise, or </w:t>
      </w:r>
      <w:r w:rsidR="00361950">
        <w:rPr>
          <w:i/>
          <w:iCs/>
        </w:rPr>
        <w:t xml:space="preserve">because of our </w:t>
      </w:r>
      <w:r w:rsidR="00D95708">
        <w:rPr>
          <w:i/>
          <w:iCs/>
        </w:rPr>
        <w:t xml:space="preserve">gender expression: </w:t>
      </w:r>
      <w:r w:rsidR="00FE795A">
        <w:rPr>
          <w:i/>
          <w:iCs/>
        </w:rPr>
        <w:t xml:space="preserve">how we </w:t>
      </w:r>
      <w:r w:rsidR="00361950">
        <w:rPr>
          <w:i/>
          <w:iCs/>
        </w:rPr>
        <w:t xml:space="preserve">dress, walk, talk, do our hair </w:t>
      </w:r>
      <w:r w:rsidRPr="7E0E96B1">
        <w:rPr>
          <w:i/>
          <w:iCs/>
        </w:rPr>
        <w:t xml:space="preserve"> </w:t>
      </w:r>
      <w:r w:rsidR="00CB5CC8" w:rsidRPr="7E0E96B1">
        <w:rPr>
          <w:i/>
          <w:iCs/>
        </w:rPr>
        <w:t>But before we ask for someone to change</w:t>
      </w:r>
      <w:r w:rsidR="00285AF1">
        <w:rPr>
          <w:i/>
          <w:iCs/>
        </w:rPr>
        <w:t xml:space="preserve"> something,</w:t>
      </w:r>
      <w:r w:rsidR="00CB5CC8" w:rsidRPr="7E0E96B1">
        <w:rPr>
          <w:i/>
          <w:iCs/>
        </w:rPr>
        <w:t xml:space="preserve"> it’</w:t>
      </w:r>
      <w:r w:rsidRPr="7E0E96B1">
        <w:rPr>
          <w:i/>
          <w:iCs/>
        </w:rPr>
        <w:t xml:space="preserve">s important to know what </w:t>
      </w:r>
      <w:r w:rsidR="00587C94" w:rsidRPr="7E0E96B1">
        <w:rPr>
          <w:i/>
          <w:iCs/>
        </w:rPr>
        <w:t>we are asking for</w:t>
      </w:r>
      <w:r w:rsidR="00285AF1">
        <w:rPr>
          <w:i/>
          <w:iCs/>
        </w:rPr>
        <w:t>. If we don’t, people at school might not know what changes to make.</w:t>
      </w:r>
    </w:p>
    <w:p w14:paraId="2EAD66AD" w14:textId="77777777" w:rsidR="00562077" w:rsidRDefault="00562077" w:rsidP="00C621E3">
      <w:pPr>
        <w:rPr>
          <w:i/>
          <w:iCs/>
        </w:rPr>
      </w:pPr>
    </w:p>
    <w:p w14:paraId="51F29ADD" w14:textId="2096DFD1" w:rsidR="001B266D" w:rsidRDefault="002B6471" w:rsidP="7E0E96B1">
      <w:pPr>
        <w:rPr>
          <w:i/>
          <w:iCs/>
        </w:rPr>
      </w:pPr>
      <w:r w:rsidRPr="7E0E96B1">
        <w:rPr>
          <w:i/>
          <w:iCs/>
        </w:rPr>
        <w:t>This tool will help you think through what you need</w:t>
      </w:r>
      <w:r w:rsidR="00562077" w:rsidRPr="7E0E96B1">
        <w:rPr>
          <w:i/>
          <w:iCs/>
        </w:rPr>
        <w:t xml:space="preserve"> </w:t>
      </w:r>
      <w:r w:rsidR="00D54E3E" w:rsidRPr="7E0E96B1">
        <w:rPr>
          <w:i/>
          <w:iCs/>
        </w:rPr>
        <w:t xml:space="preserve">so you can inform people at school. </w:t>
      </w:r>
      <w:r w:rsidR="00D54E3E" w:rsidRPr="7E0E96B1">
        <w:rPr>
          <w:b/>
          <w:bCs/>
          <w:i/>
          <w:iCs/>
        </w:rPr>
        <w:t xml:space="preserve">If you have already found a supporting adult, </w:t>
      </w:r>
      <w:r w:rsidR="00562077" w:rsidRPr="7E0E96B1">
        <w:rPr>
          <w:b/>
          <w:bCs/>
          <w:i/>
          <w:iCs/>
        </w:rPr>
        <w:t xml:space="preserve">get them to </w:t>
      </w:r>
      <w:r w:rsidR="00625732" w:rsidRPr="7E0E96B1">
        <w:rPr>
          <w:b/>
          <w:bCs/>
          <w:i/>
          <w:iCs/>
        </w:rPr>
        <w:t>sit down with you and help you complete it</w:t>
      </w:r>
      <w:r w:rsidR="00562077" w:rsidRPr="7E0E96B1">
        <w:rPr>
          <w:b/>
          <w:bCs/>
          <w:i/>
          <w:iCs/>
        </w:rPr>
        <w:t>.</w:t>
      </w:r>
      <w:r w:rsidR="00562077" w:rsidRPr="7E0E96B1">
        <w:rPr>
          <w:i/>
          <w:iCs/>
        </w:rPr>
        <w:t xml:space="preserve"> If not, see </w:t>
      </w:r>
      <w:hyperlink r:id="rId8" w:history="1">
        <w:r w:rsidR="00562077" w:rsidRPr="00511037">
          <w:rPr>
            <w:rStyle w:val="Hyperlink"/>
            <w:i/>
            <w:iCs/>
          </w:rPr>
          <w:t xml:space="preserve">Step </w:t>
        </w:r>
        <w:r w:rsidR="00511037" w:rsidRPr="00511037">
          <w:rPr>
            <w:rStyle w:val="Hyperlink"/>
            <w:i/>
            <w:iCs/>
          </w:rPr>
          <w:t>3</w:t>
        </w:r>
        <w:r w:rsidR="00562077" w:rsidRPr="00511037">
          <w:rPr>
            <w:rStyle w:val="Hyperlink"/>
            <w:i/>
            <w:iCs/>
          </w:rPr>
          <w:t xml:space="preserve">: </w:t>
        </w:r>
        <w:r w:rsidR="00511037" w:rsidRPr="00511037">
          <w:rPr>
            <w:rStyle w:val="Hyperlink"/>
            <w:i/>
            <w:iCs/>
          </w:rPr>
          <w:t>Talk</w:t>
        </w:r>
        <w:r w:rsidR="00562077" w:rsidRPr="00511037">
          <w:rPr>
            <w:rStyle w:val="Hyperlink"/>
            <w:i/>
            <w:iCs/>
          </w:rPr>
          <w:t xml:space="preserve"> </w:t>
        </w:r>
        <w:r w:rsidR="00511037" w:rsidRPr="00511037">
          <w:rPr>
            <w:rStyle w:val="Hyperlink"/>
            <w:i/>
            <w:iCs/>
          </w:rPr>
          <w:t>to Someone</w:t>
        </w:r>
      </w:hyperlink>
      <w:r w:rsidR="00562077" w:rsidRPr="7E0E96B1">
        <w:rPr>
          <w:i/>
          <w:iCs/>
        </w:rPr>
        <w:t>. You can also fill this out by yourself if you need to.</w:t>
      </w:r>
    </w:p>
    <w:p w14:paraId="314592B2" w14:textId="77777777" w:rsidR="006C1CCA" w:rsidRDefault="006C1CCA" w:rsidP="7E0E96B1">
      <w:pPr>
        <w:rPr>
          <w:i/>
          <w:iCs/>
        </w:rPr>
      </w:pPr>
    </w:p>
    <w:p w14:paraId="77B4A702" w14:textId="141C7A93" w:rsidR="00285AF1" w:rsidRPr="00B12E97" w:rsidRDefault="006C1CCA" w:rsidP="7E0E96B1">
      <w:pPr>
        <w:rPr>
          <w:i/>
          <w:iCs/>
        </w:rPr>
      </w:pPr>
      <w:r>
        <w:rPr>
          <w:i/>
          <w:iCs/>
        </w:rPr>
        <w:t xml:space="preserve">Remember – our needs around gender can change, and this is just a snapshot of where you are right now. </w:t>
      </w:r>
      <w:r w:rsidR="00BE0D6A">
        <w:rPr>
          <w:i/>
          <w:iCs/>
        </w:rPr>
        <w:t>And, n</w:t>
      </w:r>
      <w:r w:rsidR="00285AF1">
        <w:rPr>
          <w:i/>
          <w:iCs/>
        </w:rPr>
        <w:t xml:space="preserve">ot everything in this tool </w:t>
      </w:r>
      <w:r>
        <w:rPr>
          <w:i/>
          <w:iCs/>
        </w:rPr>
        <w:t xml:space="preserve">will match your situation, so only </w:t>
      </w:r>
      <w:r w:rsidR="001149DA">
        <w:rPr>
          <w:i/>
          <w:iCs/>
        </w:rPr>
        <w:t>answer questions that make sense to you!</w:t>
      </w:r>
    </w:p>
    <w:p w14:paraId="1D58C8B7" w14:textId="77777777" w:rsidR="00C621E3" w:rsidRDefault="00C621E3" w:rsidP="00C621E3">
      <w:pPr>
        <w:pBdr>
          <w:bottom w:val="single" w:sz="6" w:space="1" w:color="auto"/>
        </w:pBdr>
      </w:pPr>
    </w:p>
    <w:p w14:paraId="1163F8DB" w14:textId="77777777" w:rsidR="002D1CD1" w:rsidRDefault="002D1CD1" w:rsidP="00562077"/>
    <w:p w14:paraId="1C4D6F71" w14:textId="7C308CD1" w:rsidR="00260288" w:rsidRPr="001E7033" w:rsidRDefault="00285AF1" w:rsidP="00562077">
      <w:pPr>
        <w:rPr>
          <w:b/>
          <w:bCs/>
        </w:rPr>
      </w:pPr>
      <w:r w:rsidRPr="001E7033">
        <w:rPr>
          <w:b/>
          <w:bCs/>
        </w:rPr>
        <w:t>What pronouns should people use for me at school?</w:t>
      </w:r>
      <w:r w:rsidR="002D1CD1" w:rsidRPr="001E7033">
        <w:rPr>
          <w:b/>
          <w:bCs/>
        </w:rPr>
        <w:br/>
      </w:r>
    </w:p>
    <w:p w14:paraId="116AB9CD" w14:textId="03D32A59" w:rsidR="00260288" w:rsidRPr="00C34E9D" w:rsidRDefault="00260288" w:rsidP="00562077">
      <w:r w:rsidRPr="00C34E9D">
        <w:t>(she/her, he/him, they/them, something else)</w:t>
      </w:r>
    </w:p>
    <w:p w14:paraId="395D2844" w14:textId="77777777" w:rsidR="00BA17CA" w:rsidRPr="00C34E9D" w:rsidRDefault="00BA17CA" w:rsidP="00562077"/>
    <w:p w14:paraId="42D05435" w14:textId="5802BD99" w:rsidR="00562077" w:rsidRPr="001E7033" w:rsidRDefault="00DC1AC0" w:rsidP="00562077">
      <w:pPr>
        <w:rPr>
          <w:b/>
          <w:bCs/>
        </w:rPr>
      </w:pPr>
      <w:r w:rsidRPr="001E7033">
        <w:rPr>
          <w:b/>
          <w:bCs/>
        </w:rPr>
        <w:t>When people talk about me, what words feel good</w:t>
      </w:r>
      <w:r w:rsidR="00552E71" w:rsidRPr="001E7033">
        <w:rPr>
          <w:b/>
          <w:bCs/>
        </w:rPr>
        <w:t>…</w:t>
      </w:r>
    </w:p>
    <w:p w14:paraId="6DF86EDE" w14:textId="77777777" w:rsidR="00DC1AC0" w:rsidRPr="00C34E9D" w:rsidRDefault="00DC1AC0" w:rsidP="00562077"/>
    <w:p w14:paraId="5731DCA1" w14:textId="77777777" w:rsidR="00552E71" w:rsidRDefault="00552E71" w:rsidP="00552E71">
      <w:pPr>
        <w:pStyle w:val="ListParagraph"/>
      </w:pPr>
      <w:r>
        <w:t>…f</w:t>
      </w:r>
      <w:r w:rsidR="00045D0F" w:rsidRPr="00C34E9D">
        <w:t>or</w:t>
      </w:r>
      <w:r w:rsidR="00562077" w:rsidRPr="00C34E9D">
        <w:t xml:space="preserve"> me and my gender</w:t>
      </w:r>
      <w:r>
        <w:t>?</w:t>
      </w:r>
      <w:r w:rsidR="000866B5" w:rsidRPr="00C34E9D">
        <w:t xml:space="preserve"> (</w:t>
      </w:r>
      <w:r w:rsidR="00BA17CA" w:rsidRPr="00C34E9D">
        <w:t>boy, girl, non-binary, gender-fluid</w:t>
      </w:r>
      <w:r w:rsidR="00260288" w:rsidRPr="00C34E9D">
        <w:t>, something else</w:t>
      </w:r>
      <w:r w:rsidR="00BA17CA" w:rsidRPr="00C34E9D">
        <w:t>)</w:t>
      </w:r>
    </w:p>
    <w:p w14:paraId="5113A1A1" w14:textId="77777777" w:rsidR="00552E71" w:rsidRDefault="00552E71" w:rsidP="00552E71">
      <w:pPr>
        <w:pStyle w:val="ListParagraph"/>
      </w:pPr>
      <w:r>
        <w:t>…f</w:t>
      </w:r>
      <w:r w:rsidR="00045D0F" w:rsidRPr="00C34E9D">
        <w:t>or my</w:t>
      </w:r>
      <w:r w:rsidR="000866B5" w:rsidRPr="00C34E9D">
        <w:t xml:space="preserve"> role in my family (brother, sister, sibling</w:t>
      </w:r>
      <w:r w:rsidR="00260288" w:rsidRPr="00C34E9D">
        <w:t>, something else</w:t>
      </w:r>
      <w:r w:rsidR="000866B5" w:rsidRPr="00C34E9D">
        <w:t>)</w:t>
      </w:r>
    </w:p>
    <w:p w14:paraId="75514191" w14:textId="3561B569" w:rsidR="00562077" w:rsidRPr="00C34E9D" w:rsidRDefault="00552E71" w:rsidP="00552E71">
      <w:pPr>
        <w:pStyle w:val="ListParagraph"/>
      </w:pPr>
      <w:r>
        <w:t>…fo</w:t>
      </w:r>
      <w:r w:rsidR="00045D0F" w:rsidRPr="00C34E9D">
        <w:t>r a relationship I have (</w:t>
      </w:r>
      <w:r w:rsidR="00BA17CA" w:rsidRPr="00C34E9D">
        <w:t xml:space="preserve">girlfriend, </w:t>
      </w:r>
      <w:r w:rsidR="002D1CD1" w:rsidRPr="00C34E9D">
        <w:t>boyfriend, partner, date,</w:t>
      </w:r>
      <w:r w:rsidR="00260288" w:rsidRPr="00C34E9D">
        <w:t xml:space="preserve"> something else)</w:t>
      </w:r>
    </w:p>
    <w:p w14:paraId="04B362B4" w14:textId="77777777" w:rsidR="002E2197" w:rsidRDefault="002E2197" w:rsidP="002E2197"/>
    <w:p w14:paraId="55DC2C2D" w14:textId="3866BA38" w:rsidR="00B7355B" w:rsidRPr="00616E67" w:rsidRDefault="002E2197" w:rsidP="002E2197">
      <w:pPr>
        <w:rPr>
          <w:b/>
          <w:bCs/>
        </w:rPr>
      </w:pPr>
      <w:r w:rsidRPr="00616E67">
        <w:rPr>
          <w:b/>
          <w:bCs/>
        </w:rPr>
        <w:t xml:space="preserve">What name do I </w:t>
      </w:r>
      <w:r w:rsidR="00695FBA" w:rsidRPr="00616E67">
        <w:rPr>
          <w:b/>
          <w:bCs/>
        </w:rPr>
        <w:t>want</w:t>
      </w:r>
      <w:r w:rsidRPr="00616E67">
        <w:rPr>
          <w:b/>
          <w:bCs/>
        </w:rPr>
        <w:t xml:space="preserve"> to be called</w:t>
      </w:r>
      <w:r w:rsidR="00695FBA" w:rsidRPr="00616E67">
        <w:rPr>
          <w:b/>
          <w:bCs/>
        </w:rPr>
        <w:t xml:space="preserve"> at school</w:t>
      </w:r>
      <w:r w:rsidR="00C34E9D" w:rsidRPr="00616E67">
        <w:rPr>
          <w:b/>
          <w:bCs/>
        </w:rPr>
        <w:t>, and is that the one on my birth certificate?</w:t>
      </w:r>
    </w:p>
    <w:p w14:paraId="672CC2FE" w14:textId="77777777" w:rsidR="00175266" w:rsidRDefault="00175266" w:rsidP="00562077"/>
    <w:tbl>
      <w:tblPr>
        <w:tblStyle w:val="TableGrid"/>
        <w:tblW w:w="0" w:type="auto"/>
        <w:tblLook w:val="04A0" w:firstRow="1" w:lastRow="0" w:firstColumn="1" w:lastColumn="0" w:noHBand="0" w:noVBand="1"/>
      </w:tblPr>
      <w:tblGrid>
        <w:gridCol w:w="5395"/>
        <w:gridCol w:w="5395"/>
      </w:tblGrid>
      <w:tr w:rsidR="00C71C84" w14:paraId="65251D29" w14:textId="77777777" w:rsidTr="00E05209">
        <w:tc>
          <w:tcPr>
            <w:tcW w:w="5395" w:type="dxa"/>
            <w:shd w:val="clear" w:color="auto" w:fill="F2F2F2" w:themeFill="background1" w:themeFillShade="F2"/>
          </w:tcPr>
          <w:p w14:paraId="48552DD6" w14:textId="0362E9D2" w:rsidR="00C71C84" w:rsidRDefault="00C71C84" w:rsidP="00562077">
            <w:r w:rsidRPr="00B55DDC">
              <w:rPr>
                <w:b/>
                <w:bCs/>
              </w:rPr>
              <w:t>Places</w:t>
            </w:r>
            <w:r>
              <w:t xml:space="preserve"> where I need people to </w:t>
            </w:r>
            <w:r w:rsidRPr="00CA7C61">
              <w:rPr>
                <w:b/>
                <w:bCs/>
                <w:color w:val="00B050"/>
              </w:rPr>
              <w:t>always</w:t>
            </w:r>
            <w:r w:rsidRPr="00CA7C61">
              <w:rPr>
                <w:color w:val="00B050"/>
              </w:rPr>
              <w:t xml:space="preserve"> </w:t>
            </w:r>
            <w:r>
              <w:t xml:space="preserve">use my pronouns, name, or correct gender terms, and to </w:t>
            </w:r>
            <w:r w:rsidR="0047351D" w:rsidRPr="0047351D">
              <w:rPr>
                <w:b/>
                <w:bCs/>
                <w:color w:val="00B050"/>
              </w:rPr>
              <w:t>always</w:t>
            </w:r>
            <w:r w:rsidR="0047351D" w:rsidRPr="0047351D">
              <w:rPr>
                <w:color w:val="00B050"/>
              </w:rPr>
              <w:t xml:space="preserve"> </w:t>
            </w:r>
            <w:r>
              <w:t>correct people:</w:t>
            </w:r>
          </w:p>
        </w:tc>
        <w:tc>
          <w:tcPr>
            <w:tcW w:w="5395" w:type="dxa"/>
            <w:shd w:val="clear" w:color="auto" w:fill="F2F2F2" w:themeFill="background1" w:themeFillShade="F2"/>
          </w:tcPr>
          <w:p w14:paraId="06CC42A3" w14:textId="3BA65C55" w:rsidR="00C71C84" w:rsidRDefault="00504EE6" w:rsidP="00562077">
            <w:r>
              <w:t>Is this happening right now?</w:t>
            </w:r>
          </w:p>
        </w:tc>
      </w:tr>
      <w:tr w:rsidR="00C71C84" w14:paraId="057A5FC1" w14:textId="77777777" w:rsidTr="00C71C84">
        <w:tc>
          <w:tcPr>
            <w:tcW w:w="5395" w:type="dxa"/>
          </w:tcPr>
          <w:p w14:paraId="5BDCA5B4" w14:textId="77777777" w:rsidR="00C71C84" w:rsidRDefault="00C71C84" w:rsidP="00562077"/>
        </w:tc>
        <w:tc>
          <w:tcPr>
            <w:tcW w:w="5395" w:type="dxa"/>
          </w:tcPr>
          <w:p w14:paraId="3ACDD53D" w14:textId="77777777" w:rsidR="00C71C84" w:rsidRDefault="00C71C84" w:rsidP="00562077"/>
        </w:tc>
      </w:tr>
      <w:tr w:rsidR="00C71C84" w14:paraId="79C438A0" w14:textId="77777777" w:rsidTr="00C71C84">
        <w:tc>
          <w:tcPr>
            <w:tcW w:w="5395" w:type="dxa"/>
          </w:tcPr>
          <w:p w14:paraId="42B81361" w14:textId="77777777" w:rsidR="00C71C84" w:rsidRDefault="00C71C84" w:rsidP="00562077"/>
        </w:tc>
        <w:tc>
          <w:tcPr>
            <w:tcW w:w="5395" w:type="dxa"/>
          </w:tcPr>
          <w:p w14:paraId="2ACC46C8" w14:textId="77777777" w:rsidR="00C71C84" w:rsidRDefault="00C71C84" w:rsidP="00562077"/>
        </w:tc>
      </w:tr>
      <w:tr w:rsidR="00C71C84" w14:paraId="4BC8B0BC" w14:textId="77777777" w:rsidTr="00C71C84">
        <w:tc>
          <w:tcPr>
            <w:tcW w:w="5395" w:type="dxa"/>
          </w:tcPr>
          <w:p w14:paraId="77BD4762" w14:textId="77777777" w:rsidR="00C71C84" w:rsidRDefault="00C71C84" w:rsidP="00562077"/>
        </w:tc>
        <w:tc>
          <w:tcPr>
            <w:tcW w:w="5395" w:type="dxa"/>
          </w:tcPr>
          <w:p w14:paraId="33688525" w14:textId="77777777" w:rsidR="00C71C84" w:rsidRDefault="00C71C84" w:rsidP="00562077"/>
        </w:tc>
      </w:tr>
    </w:tbl>
    <w:p w14:paraId="60901948" w14:textId="77777777" w:rsidR="001104A3" w:rsidRDefault="001104A3" w:rsidP="00562077"/>
    <w:tbl>
      <w:tblPr>
        <w:tblStyle w:val="TableGrid"/>
        <w:tblW w:w="0" w:type="auto"/>
        <w:tblLook w:val="04A0" w:firstRow="1" w:lastRow="0" w:firstColumn="1" w:lastColumn="0" w:noHBand="0" w:noVBand="1"/>
      </w:tblPr>
      <w:tblGrid>
        <w:gridCol w:w="5395"/>
        <w:gridCol w:w="5395"/>
      </w:tblGrid>
      <w:tr w:rsidR="001104A3" w14:paraId="56A3D4F2" w14:textId="77777777" w:rsidTr="7E0E96B1">
        <w:tc>
          <w:tcPr>
            <w:tcW w:w="5395" w:type="dxa"/>
            <w:shd w:val="clear" w:color="auto" w:fill="F2F2F2" w:themeFill="background1" w:themeFillShade="F2"/>
          </w:tcPr>
          <w:p w14:paraId="4EF64FFE" w14:textId="4393BE4D" w:rsidR="001104A3" w:rsidRDefault="2B1EFEE3" w:rsidP="00D74052">
            <w:r w:rsidRPr="00B55DDC">
              <w:rPr>
                <w:b/>
                <w:bCs/>
              </w:rPr>
              <w:t>Places</w:t>
            </w:r>
            <w:r>
              <w:t xml:space="preserve"> where I need people to </w:t>
            </w:r>
            <w:r w:rsidRPr="7E0E96B1">
              <w:rPr>
                <w:b/>
                <w:bCs/>
                <w:color w:val="FF0000"/>
              </w:rPr>
              <w:t>never</w:t>
            </w:r>
            <w:r w:rsidRPr="7E0E96B1">
              <w:rPr>
                <w:color w:val="FF0000"/>
              </w:rPr>
              <w:t xml:space="preserve"> </w:t>
            </w:r>
            <w:r>
              <w:t>use my pronouns, name, or correct gender terms</w:t>
            </w:r>
            <w:r w:rsidR="004F2ED7">
              <w:t xml:space="preserve"> right now</w:t>
            </w:r>
            <w:r>
              <w:t xml:space="preserve">, and to </w:t>
            </w:r>
            <w:r w:rsidRPr="7E0E96B1">
              <w:rPr>
                <w:b/>
                <w:bCs/>
                <w:color w:val="FF0000"/>
              </w:rPr>
              <w:t>never</w:t>
            </w:r>
            <w:r w:rsidRPr="7E0E96B1">
              <w:rPr>
                <w:color w:val="FF0000"/>
              </w:rPr>
              <w:t xml:space="preserve"> </w:t>
            </w:r>
            <w:r>
              <w:t xml:space="preserve">correct </w:t>
            </w:r>
            <w:r w:rsidRPr="00B55DDC">
              <w:t xml:space="preserve">people </w:t>
            </w:r>
            <w:r w:rsidR="003F6DB5">
              <w:t xml:space="preserve">because this might be </w:t>
            </w:r>
            <w:r w:rsidR="007F7E3A">
              <w:t>un</w:t>
            </w:r>
            <w:r w:rsidR="003F6DB5">
              <w:t xml:space="preserve">comfortable or </w:t>
            </w:r>
            <w:r w:rsidR="007F7E3A">
              <w:t>un</w:t>
            </w:r>
            <w:r w:rsidR="003F6DB5">
              <w:t>safe</w:t>
            </w:r>
            <w:r w:rsidR="007F7E3A">
              <w:t xml:space="preserve"> for me:</w:t>
            </w:r>
          </w:p>
        </w:tc>
        <w:tc>
          <w:tcPr>
            <w:tcW w:w="5395" w:type="dxa"/>
            <w:shd w:val="clear" w:color="auto" w:fill="F2F2F2" w:themeFill="background1" w:themeFillShade="F2"/>
          </w:tcPr>
          <w:p w14:paraId="5A67AEA5" w14:textId="6D6FE744" w:rsidR="001104A3" w:rsidRDefault="00625732" w:rsidP="00D74052">
            <w:r>
              <w:t xml:space="preserve">Have I told anyone? Who </w:t>
            </w:r>
            <w:r w:rsidR="00143C3B">
              <w:t>might share this information unless they know better?</w:t>
            </w:r>
            <w:r>
              <w:t xml:space="preserve">  </w:t>
            </w:r>
          </w:p>
        </w:tc>
      </w:tr>
      <w:tr w:rsidR="001104A3" w14:paraId="18471AB9" w14:textId="77777777" w:rsidTr="7E0E96B1">
        <w:tc>
          <w:tcPr>
            <w:tcW w:w="5395" w:type="dxa"/>
          </w:tcPr>
          <w:p w14:paraId="662D1C0E" w14:textId="77777777" w:rsidR="001104A3" w:rsidRDefault="001104A3" w:rsidP="00D74052"/>
        </w:tc>
        <w:tc>
          <w:tcPr>
            <w:tcW w:w="5395" w:type="dxa"/>
          </w:tcPr>
          <w:p w14:paraId="6B9A449D" w14:textId="77777777" w:rsidR="001104A3" w:rsidRDefault="001104A3" w:rsidP="00D74052"/>
        </w:tc>
      </w:tr>
      <w:tr w:rsidR="001104A3" w14:paraId="7C067DAE" w14:textId="77777777" w:rsidTr="7E0E96B1">
        <w:tc>
          <w:tcPr>
            <w:tcW w:w="5395" w:type="dxa"/>
          </w:tcPr>
          <w:p w14:paraId="7AD8DD08" w14:textId="77777777" w:rsidR="001104A3" w:rsidRDefault="001104A3" w:rsidP="00D74052"/>
        </w:tc>
        <w:tc>
          <w:tcPr>
            <w:tcW w:w="5395" w:type="dxa"/>
          </w:tcPr>
          <w:p w14:paraId="6CA47417" w14:textId="77777777" w:rsidR="001104A3" w:rsidRDefault="001104A3" w:rsidP="00D74052"/>
        </w:tc>
      </w:tr>
      <w:tr w:rsidR="001104A3" w14:paraId="5B1C2AD6" w14:textId="77777777" w:rsidTr="7E0E96B1">
        <w:tc>
          <w:tcPr>
            <w:tcW w:w="5395" w:type="dxa"/>
          </w:tcPr>
          <w:p w14:paraId="201068A2" w14:textId="77777777" w:rsidR="001104A3" w:rsidRDefault="001104A3" w:rsidP="00D74052"/>
        </w:tc>
        <w:tc>
          <w:tcPr>
            <w:tcW w:w="5395" w:type="dxa"/>
          </w:tcPr>
          <w:p w14:paraId="308AE266" w14:textId="77777777" w:rsidR="001104A3" w:rsidRDefault="001104A3" w:rsidP="00D74052"/>
        </w:tc>
      </w:tr>
    </w:tbl>
    <w:p w14:paraId="09AE79DC" w14:textId="77777777" w:rsidR="0032217B" w:rsidRDefault="0032217B" w:rsidP="00562077"/>
    <w:tbl>
      <w:tblPr>
        <w:tblStyle w:val="TableGrid"/>
        <w:tblW w:w="0" w:type="auto"/>
        <w:tblLook w:val="04A0" w:firstRow="1" w:lastRow="0" w:firstColumn="1" w:lastColumn="0" w:noHBand="0" w:noVBand="1"/>
      </w:tblPr>
      <w:tblGrid>
        <w:gridCol w:w="5395"/>
        <w:gridCol w:w="5395"/>
      </w:tblGrid>
      <w:tr w:rsidR="00CA7C61" w14:paraId="50ED57FF" w14:textId="77777777" w:rsidTr="7E0E96B1">
        <w:tc>
          <w:tcPr>
            <w:tcW w:w="5395" w:type="dxa"/>
            <w:shd w:val="clear" w:color="auto" w:fill="F2F2F2" w:themeFill="background1" w:themeFillShade="F2"/>
          </w:tcPr>
          <w:p w14:paraId="1CB9CD67" w14:textId="368248ED" w:rsidR="00CA7C61" w:rsidRDefault="4DBEAEB6" w:rsidP="00D74052">
            <w:r w:rsidRPr="00B55DDC">
              <w:rPr>
                <w:b/>
                <w:bCs/>
              </w:rPr>
              <w:t>People</w:t>
            </w:r>
            <w:r>
              <w:t xml:space="preserve"> who </w:t>
            </w:r>
            <w:r w:rsidRPr="7E0E96B1">
              <w:rPr>
                <w:b/>
                <w:bCs/>
                <w:color w:val="00B050"/>
              </w:rPr>
              <w:t xml:space="preserve">need help </w:t>
            </w:r>
            <w:r>
              <w:t>using my pronouns, name, or correct gender terms because they are making a lot of mistakes and not getting better at it:</w:t>
            </w:r>
          </w:p>
        </w:tc>
        <w:tc>
          <w:tcPr>
            <w:tcW w:w="5395" w:type="dxa"/>
            <w:shd w:val="clear" w:color="auto" w:fill="F2F2F2" w:themeFill="background1" w:themeFillShade="F2"/>
          </w:tcPr>
          <w:p w14:paraId="1F09AAE2" w14:textId="253FFB7B" w:rsidR="00CA7C61" w:rsidRDefault="00CA7C61" w:rsidP="00D74052">
            <w:r>
              <w:t xml:space="preserve">How often </w:t>
            </w:r>
            <w:r w:rsidR="000D4707">
              <w:t>do</w:t>
            </w:r>
            <w:r>
              <w:t xml:space="preserve"> mistakes happen? </w:t>
            </w:r>
            <w:r w:rsidR="000D4707">
              <w:t>Has this person</w:t>
            </w:r>
            <w:r>
              <w:t xml:space="preserve"> been corrected by you or others? How many times?</w:t>
            </w:r>
          </w:p>
        </w:tc>
      </w:tr>
      <w:tr w:rsidR="00CA7C61" w14:paraId="69ADF974" w14:textId="77777777" w:rsidTr="7E0E96B1">
        <w:tc>
          <w:tcPr>
            <w:tcW w:w="5395" w:type="dxa"/>
          </w:tcPr>
          <w:p w14:paraId="3C55BECF" w14:textId="77777777" w:rsidR="00CA7C61" w:rsidRDefault="00CA7C61" w:rsidP="00D74052"/>
        </w:tc>
        <w:tc>
          <w:tcPr>
            <w:tcW w:w="5395" w:type="dxa"/>
          </w:tcPr>
          <w:p w14:paraId="4085D7A0" w14:textId="77777777" w:rsidR="00CA7C61" w:rsidRDefault="00CA7C61" w:rsidP="00D74052"/>
        </w:tc>
      </w:tr>
      <w:tr w:rsidR="00CA7C61" w14:paraId="2094BAD0" w14:textId="77777777" w:rsidTr="7E0E96B1">
        <w:tc>
          <w:tcPr>
            <w:tcW w:w="5395" w:type="dxa"/>
          </w:tcPr>
          <w:p w14:paraId="5247B94C" w14:textId="77777777" w:rsidR="00CA7C61" w:rsidRDefault="00CA7C61" w:rsidP="00D74052"/>
        </w:tc>
        <w:tc>
          <w:tcPr>
            <w:tcW w:w="5395" w:type="dxa"/>
          </w:tcPr>
          <w:p w14:paraId="249C7081" w14:textId="77777777" w:rsidR="00CA7C61" w:rsidRDefault="00CA7C61" w:rsidP="00D74052"/>
        </w:tc>
      </w:tr>
      <w:tr w:rsidR="00CA7C61" w14:paraId="19A423FE" w14:textId="77777777" w:rsidTr="7E0E96B1">
        <w:tc>
          <w:tcPr>
            <w:tcW w:w="5395" w:type="dxa"/>
          </w:tcPr>
          <w:p w14:paraId="04CF8F03" w14:textId="77777777" w:rsidR="00CA7C61" w:rsidRDefault="00CA7C61" w:rsidP="00D74052"/>
        </w:tc>
        <w:tc>
          <w:tcPr>
            <w:tcW w:w="5395" w:type="dxa"/>
          </w:tcPr>
          <w:p w14:paraId="29AE2A93" w14:textId="77777777" w:rsidR="00CA7C61" w:rsidRDefault="00CA7C61" w:rsidP="00D74052"/>
        </w:tc>
      </w:tr>
    </w:tbl>
    <w:p w14:paraId="48165B4F" w14:textId="77777777" w:rsidR="00CA7C61" w:rsidRDefault="00CA7C61" w:rsidP="00562077"/>
    <w:tbl>
      <w:tblPr>
        <w:tblStyle w:val="TableGrid"/>
        <w:tblW w:w="0" w:type="auto"/>
        <w:tblLook w:val="04A0" w:firstRow="1" w:lastRow="0" w:firstColumn="1" w:lastColumn="0" w:noHBand="0" w:noVBand="1"/>
      </w:tblPr>
      <w:tblGrid>
        <w:gridCol w:w="5395"/>
        <w:gridCol w:w="5395"/>
      </w:tblGrid>
      <w:tr w:rsidR="00CA7C61" w14:paraId="0DB55F41" w14:textId="77777777" w:rsidTr="00E05209">
        <w:tc>
          <w:tcPr>
            <w:tcW w:w="5395" w:type="dxa"/>
            <w:shd w:val="clear" w:color="auto" w:fill="F2F2F2" w:themeFill="background1" w:themeFillShade="F2"/>
          </w:tcPr>
          <w:p w14:paraId="2AF32FC4" w14:textId="3624008E" w:rsidR="00CA7C61" w:rsidRDefault="00CA7C61" w:rsidP="00D74052">
            <w:r w:rsidRPr="00B55DDC">
              <w:rPr>
                <w:b/>
                <w:bCs/>
              </w:rPr>
              <w:t>People</w:t>
            </w:r>
            <w:r>
              <w:t xml:space="preserve"> who </w:t>
            </w:r>
            <w:r w:rsidRPr="00CA7C61">
              <w:rPr>
                <w:b/>
                <w:bCs/>
                <w:color w:val="FF0000"/>
              </w:rPr>
              <w:t>cannot know</w:t>
            </w:r>
            <w:r w:rsidRPr="00CA7C61">
              <w:rPr>
                <w:color w:val="FF0000"/>
              </w:rPr>
              <w:t xml:space="preserve"> </w:t>
            </w:r>
            <w:r>
              <w:t xml:space="preserve">my pronouns, name, or correct gender terms </w:t>
            </w:r>
            <w:r w:rsidR="00753177">
              <w:t xml:space="preserve">right now </w:t>
            </w:r>
            <w:r w:rsidR="007F7E3A">
              <w:t>because this might be uncomfortable or unsafe for me:</w:t>
            </w:r>
          </w:p>
        </w:tc>
        <w:tc>
          <w:tcPr>
            <w:tcW w:w="5395" w:type="dxa"/>
            <w:shd w:val="clear" w:color="auto" w:fill="F2F2F2" w:themeFill="background1" w:themeFillShade="F2"/>
          </w:tcPr>
          <w:p w14:paraId="4E7C32CA" w14:textId="29DC7DA6" w:rsidR="00CA7C61" w:rsidRDefault="00CA7C61" w:rsidP="00D74052">
            <w:r>
              <w:t>Have I told anyone</w:t>
            </w:r>
            <w:r w:rsidR="000703A7">
              <w:t xml:space="preserve"> at school</w:t>
            </w:r>
            <w:r>
              <w:t xml:space="preserve">? </w:t>
            </w:r>
            <w:r w:rsidR="00143C3B">
              <w:t xml:space="preserve">Who might share this information unless they know better?  </w:t>
            </w:r>
          </w:p>
        </w:tc>
      </w:tr>
      <w:tr w:rsidR="00CA7C61" w14:paraId="0B8B4D55" w14:textId="77777777" w:rsidTr="00D74052">
        <w:tc>
          <w:tcPr>
            <w:tcW w:w="5395" w:type="dxa"/>
          </w:tcPr>
          <w:p w14:paraId="0213FB5C" w14:textId="77777777" w:rsidR="00CA7C61" w:rsidRDefault="00CA7C61" w:rsidP="00D74052"/>
        </w:tc>
        <w:tc>
          <w:tcPr>
            <w:tcW w:w="5395" w:type="dxa"/>
          </w:tcPr>
          <w:p w14:paraId="539EBB7B" w14:textId="77777777" w:rsidR="00CA7C61" w:rsidRDefault="00CA7C61" w:rsidP="00D74052"/>
        </w:tc>
      </w:tr>
      <w:tr w:rsidR="00CA7C61" w14:paraId="5CE828BB" w14:textId="77777777" w:rsidTr="00D74052">
        <w:tc>
          <w:tcPr>
            <w:tcW w:w="5395" w:type="dxa"/>
          </w:tcPr>
          <w:p w14:paraId="7A2272B8" w14:textId="77777777" w:rsidR="00CA7C61" w:rsidRDefault="00CA7C61" w:rsidP="00D74052"/>
        </w:tc>
        <w:tc>
          <w:tcPr>
            <w:tcW w:w="5395" w:type="dxa"/>
          </w:tcPr>
          <w:p w14:paraId="1697E991" w14:textId="77777777" w:rsidR="00CA7C61" w:rsidRDefault="00CA7C61" w:rsidP="00D74052"/>
        </w:tc>
      </w:tr>
      <w:tr w:rsidR="00CA7C61" w14:paraId="48AB4DC2" w14:textId="77777777" w:rsidTr="00D74052">
        <w:tc>
          <w:tcPr>
            <w:tcW w:w="5395" w:type="dxa"/>
          </w:tcPr>
          <w:p w14:paraId="516F6B98" w14:textId="77777777" w:rsidR="00CA7C61" w:rsidRDefault="00CA7C61" w:rsidP="00D74052"/>
        </w:tc>
        <w:tc>
          <w:tcPr>
            <w:tcW w:w="5395" w:type="dxa"/>
          </w:tcPr>
          <w:p w14:paraId="3A7F8202" w14:textId="77777777" w:rsidR="00CA7C61" w:rsidRDefault="00CA7C61" w:rsidP="00D74052"/>
        </w:tc>
      </w:tr>
    </w:tbl>
    <w:p w14:paraId="64620008" w14:textId="77777777" w:rsidR="00175266" w:rsidRDefault="00175266" w:rsidP="00175266"/>
    <w:p w14:paraId="1B1619D9" w14:textId="325AE723" w:rsidR="00175266" w:rsidRPr="00616E67" w:rsidRDefault="00175266" w:rsidP="00175266">
      <w:pPr>
        <w:rPr>
          <w:b/>
          <w:bCs/>
        </w:rPr>
      </w:pPr>
      <w:r w:rsidRPr="00616E67">
        <w:rPr>
          <w:b/>
          <w:bCs/>
        </w:rPr>
        <w:t>When students at school are divided by gender (in class, for health and physical education, washrooms and changerooms, or trips), where do I want to be? Check:</w:t>
      </w:r>
    </w:p>
    <w:p w14:paraId="39EA52B4" w14:textId="77777777" w:rsidR="00175266" w:rsidRPr="00C34E9D" w:rsidRDefault="00175266" w:rsidP="00175266"/>
    <w:p w14:paraId="6D73980F" w14:textId="73A05352" w:rsidR="00175266" w:rsidRPr="00C34E9D" w:rsidRDefault="00175266" w:rsidP="00175266">
      <w:pPr>
        <w:pStyle w:val="ListParagraph"/>
        <w:numPr>
          <w:ilvl w:val="0"/>
          <w:numId w:val="14"/>
        </w:numPr>
      </w:pPr>
      <w:r w:rsidRPr="00C34E9D">
        <w:t xml:space="preserve">With the </w:t>
      </w:r>
      <w:r w:rsidR="00F615C6">
        <w:t>boys</w:t>
      </w:r>
    </w:p>
    <w:p w14:paraId="069D5B08" w14:textId="77777777" w:rsidR="00175266" w:rsidRPr="00C34E9D" w:rsidRDefault="00175266" w:rsidP="00175266">
      <w:pPr>
        <w:pStyle w:val="ListParagraph"/>
        <w:numPr>
          <w:ilvl w:val="0"/>
          <w:numId w:val="14"/>
        </w:numPr>
      </w:pPr>
      <w:r w:rsidRPr="00C34E9D">
        <w:t>With the girls</w:t>
      </w:r>
    </w:p>
    <w:p w14:paraId="5DBA04D1" w14:textId="77777777" w:rsidR="00175266" w:rsidRDefault="00175266" w:rsidP="00175266">
      <w:pPr>
        <w:pStyle w:val="ListParagraph"/>
        <w:numPr>
          <w:ilvl w:val="0"/>
          <w:numId w:val="14"/>
        </w:numPr>
      </w:pPr>
      <w:r w:rsidRPr="00C34E9D">
        <w:t>Somewhere else</w:t>
      </w:r>
    </w:p>
    <w:p w14:paraId="4457A7A2" w14:textId="69B566E3" w:rsidR="00175266" w:rsidRDefault="00175266" w:rsidP="00175266">
      <w:pPr>
        <w:pStyle w:val="ListParagraph"/>
        <w:numPr>
          <w:ilvl w:val="0"/>
          <w:numId w:val="14"/>
        </w:numPr>
      </w:pPr>
      <w:r>
        <w:t>This changes depending on the situation</w:t>
      </w:r>
      <w:r w:rsidR="00F44C2A">
        <w:t>, and I need to be asked each time.</w:t>
      </w:r>
    </w:p>
    <w:p w14:paraId="71C6C64B" w14:textId="77777777" w:rsidR="00175266" w:rsidRDefault="00175266" w:rsidP="00175266"/>
    <w:p w14:paraId="71B22048" w14:textId="1B438835" w:rsidR="00175266" w:rsidRPr="00616E67" w:rsidRDefault="00175266" w:rsidP="00175266">
      <w:pPr>
        <w:rPr>
          <w:b/>
          <w:bCs/>
        </w:rPr>
      </w:pPr>
      <w:r w:rsidRPr="00616E67">
        <w:rPr>
          <w:b/>
          <w:bCs/>
        </w:rPr>
        <w:t>When students at school are told to wear something, like a</w:t>
      </w:r>
      <w:r w:rsidR="00C06CEC">
        <w:rPr>
          <w:b/>
          <w:bCs/>
        </w:rPr>
        <w:t xml:space="preserve"> school or athletic</w:t>
      </w:r>
      <w:r w:rsidRPr="00616E67">
        <w:rPr>
          <w:b/>
          <w:bCs/>
        </w:rPr>
        <w:t xml:space="preserve"> uniform, what do I want to wear? Check:</w:t>
      </w:r>
    </w:p>
    <w:p w14:paraId="598D5FDE" w14:textId="77777777" w:rsidR="00175266" w:rsidRPr="00C34E9D" w:rsidRDefault="00175266" w:rsidP="00175266"/>
    <w:p w14:paraId="1FA3AF47" w14:textId="0A436747" w:rsidR="00175266" w:rsidRPr="00C34E9D" w:rsidRDefault="00175266" w:rsidP="00175266">
      <w:pPr>
        <w:pStyle w:val="ListParagraph"/>
        <w:numPr>
          <w:ilvl w:val="0"/>
          <w:numId w:val="15"/>
        </w:numPr>
      </w:pPr>
      <w:r w:rsidRPr="00C34E9D">
        <w:t>The ‘</w:t>
      </w:r>
      <w:r w:rsidR="008F60D3">
        <w:t>boy</w:t>
      </w:r>
      <w:r w:rsidRPr="00C34E9D">
        <w:t>’ uniform</w:t>
      </w:r>
    </w:p>
    <w:p w14:paraId="6587F249" w14:textId="77777777" w:rsidR="00175266" w:rsidRPr="00C34E9D" w:rsidRDefault="00175266" w:rsidP="00175266">
      <w:pPr>
        <w:pStyle w:val="ListParagraph"/>
        <w:numPr>
          <w:ilvl w:val="0"/>
          <w:numId w:val="15"/>
        </w:numPr>
      </w:pPr>
      <w:r w:rsidRPr="00C34E9D">
        <w:t>The ‘girl’ uniform</w:t>
      </w:r>
    </w:p>
    <w:p w14:paraId="2B66BCE7" w14:textId="77777777" w:rsidR="00175266" w:rsidRDefault="00175266" w:rsidP="00175266">
      <w:pPr>
        <w:pStyle w:val="ListParagraph"/>
        <w:numPr>
          <w:ilvl w:val="0"/>
          <w:numId w:val="15"/>
        </w:numPr>
      </w:pPr>
      <w:r w:rsidRPr="00C34E9D">
        <w:t>Something in between</w:t>
      </w:r>
    </w:p>
    <w:p w14:paraId="1F69B05A" w14:textId="6668387F" w:rsidR="00175266" w:rsidRDefault="00175266" w:rsidP="00175266">
      <w:pPr>
        <w:pStyle w:val="ListParagraph"/>
        <w:numPr>
          <w:ilvl w:val="0"/>
          <w:numId w:val="15"/>
        </w:numPr>
      </w:pPr>
      <w:r>
        <w:t>This changes depending on the situation</w:t>
      </w:r>
      <w:r w:rsidR="00F44C2A">
        <w:t>, and I need to be asked each time.</w:t>
      </w:r>
    </w:p>
    <w:p w14:paraId="2921238E" w14:textId="77777777" w:rsidR="0092042B" w:rsidRDefault="0092042B" w:rsidP="00562077"/>
    <w:tbl>
      <w:tblPr>
        <w:tblStyle w:val="TableGrid"/>
        <w:tblW w:w="0" w:type="auto"/>
        <w:tblLook w:val="04A0" w:firstRow="1" w:lastRow="0" w:firstColumn="1" w:lastColumn="0" w:noHBand="0" w:noVBand="1"/>
      </w:tblPr>
      <w:tblGrid>
        <w:gridCol w:w="3114"/>
        <w:gridCol w:w="3827"/>
        <w:gridCol w:w="3849"/>
      </w:tblGrid>
      <w:tr w:rsidR="00236AD5" w14:paraId="0F68B701" w14:textId="77777777" w:rsidTr="00236AD5">
        <w:tc>
          <w:tcPr>
            <w:tcW w:w="3114" w:type="dxa"/>
            <w:shd w:val="clear" w:color="auto" w:fill="F2F2F2" w:themeFill="background1" w:themeFillShade="F2"/>
          </w:tcPr>
          <w:p w14:paraId="6E2AEBBB" w14:textId="674335AB" w:rsidR="00236AD5" w:rsidRPr="00616E67" w:rsidRDefault="00236AD5" w:rsidP="00D74052">
            <w:pPr>
              <w:rPr>
                <w:b/>
                <w:bCs/>
              </w:rPr>
            </w:pPr>
            <w:r w:rsidRPr="00616E67">
              <w:rPr>
                <w:b/>
                <w:bCs/>
              </w:rPr>
              <w:t xml:space="preserve">I told this </w:t>
            </w:r>
            <w:r w:rsidR="0022198D" w:rsidRPr="00616E67">
              <w:rPr>
                <w:b/>
                <w:bCs/>
              </w:rPr>
              <w:t>adult</w:t>
            </w:r>
            <w:r w:rsidRPr="00616E67">
              <w:rPr>
                <w:b/>
                <w:bCs/>
              </w:rPr>
              <w:t xml:space="preserve"> at school…</w:t>
            </w:r>
          </w:p>
        </w:tc>
        <w:tc>
          <w:tcPr>
            <w:tcW w:w="3827" w:type="dxa"/>
            <w:shd w:val="clear" w:color="auto" w:fill="F2F2F2" w:themeFill="background1" w:themeFillShade="F2"/>
          </w:tcPr>
          <w:p w14:paraId="598D7C44" w14:textId="6F61C4C4" w:rsidR="00236AD5" w:rsidRPr="00616E67" w:rsidRDefault="00236AD5" w:rsidP="00D74052">
            <w:pPr>
              <w:rPr>
                <w:b/>
                <w:bCs/>
              </w:rPr>
            </w:pPr>
            <w:r w:rsidRPr="00616E67">
              <w:rPr>
                <w:b/>
                <w:bCs/>
              </w:rPr>
              <w:t>…about this</w:t>
            </w:r>
            <w:r w:rsidR="00855DCE" w:rsidRPr="00616E67">
              <w:rPr>
                <w:b/>
                <w:bCs/>
              </w:rPr>
              <w:t xml:space="preserve"> thing</w:t>
            </w:r>
            <w:r w:rsidRPr="00616E67">
              <w:rPr>
                <w:b/>
                <w:bCs/>
              </w:rPr>
              <w:t>…</w:t>
            </w:r>
          </w:p>
        </w:tc>
        <w:tc>
          <w:tcPr>
            <w:tcW w:w="3849" w:type="dxa"/>
            <w:shd w:val="clear" w:color="auto" w:fill="F2F2F2" w:themeFill="background1" w:themeFillShade="F2"/>
          </w:tcPr>
          <w:p w14:paraId="7FA2461D" w14:textId="11F75BE8" w:rsidR="00236AD5" w:rsidRPr="00616E67" w:rsidRDefault="00236AD5" w:rsidP="00D74052">
            <w:pPr>
              <w:rPr>
                <w:b/>
                <w:bCs/>
              </w:rPr>
            </w:pPr>
            <w:r w:rsidRPr="00616E67">
              <w:rPr>
                <w:b/>
                <w:bCs/>
              </w:rPr>
              <w:t>…and this is how it’s going:</w:t>
            </w:r>
          </w:p>
        </w:tc>
      </w:tr>
      <w:tr w:rsidR="00236AD5" w14:paraId="61F06499" w14:textId="77777777" w:rsidTr="00236AD5">
        <w:tc>
          <w:tcPr>
            <w:tcW w:w="3114" w:type="dxa"/>
          </w:tcPr>
          <w:p w14:paraId="3F416D91" w14:textId="0FCF77CB" w:rsidR="00236AD5" w:rsidRDefault="00236AD5" w:rsidP="00236AD5"/>
        </w:tc>
        <w:tc>
          <w:tcPr>
            <w:tcW w:w="3827" w:type="dxa"/>
          </w:tcPr>
          <w:p w14:paraId="7761996B" w14:textId="3699BBA0" w:rsidR="00236AD5" w:rsidRDefault="00236AD5" w:rsidP="00236AD5">
            <w:r>
              <w:t>My washroom or changeroom needs</w:t>
            </w:r>
          </w:p>
        </w:tc>
        <w:tc>
          <w:tcPr>
            <w:tcW w:w="3849" w:type="dxa"/>
          </w:tcPr>
          <w:p w14:paraId="4C152319" w14:textId="03629102" w:rsidR="00236AD5" w:rsidRDefault="00236AD5" w:rsidP="00236AD5"/>
        </w:tc>
      </w:tr>
      <w:tr w:rsidR="00236AD5" w14:paraId="7C19A32B" w14:textId="77777777" w:rsidTr="00236AD5">
        <w:tc>
          <w:tcPr>
            <w:tcW w:w="3114" w:type="dxa"/>
          </w:tcPr>
          <w:p w14:paraId="5E503EB6" w14:textId="2949D079" w:rsidR="00236AD5" w:rsidRDefault="00236AD5" w:rsidP="00236AD5"/>
        </w:tc>
        <w:tc>
          <w:tcPr>
            <w:tcW w:w="3827" w:type="dxa"/>
          </w:tcPr>
          <w:p w14:paraId="0AF43C64" w14:textId="42BFC117" w:rsidR="00236AD5" w:rsidRDefault="00236AD5" w:rsidP="00236AD5">
            <w:r>
              <w:t>How I want to participate in HPE</w:t>
            </w:r>
          </w:p>
        </w:tc>
        <w:tc>
          <w:tcPr>
            <w:tcW w:w="3849" w:type="dxa"/>
          </w:tcPr>
          <w:p w14:paraId="4782B2FE" w14:textId="459547E7" w:rsidR="00236AD5" w:rsidRDefault="00236AD5" w:rsidP="00236AD5"/>
        </w:tc>
      </w:tr>
      <w:tr w:rsidR="00236AD5" w14:paraId="4538A0DE" w14:textId="77777777" w:rsidTr="00236AD5">
        <w:tc>
          <w:tcPr>
            <w:tcW w:w="3114" w:type="dxa"/>
          </w:tcPr>
          <w:p w14:paraId="7E95B436" w14:textId="57C12F8B" w:rsidR="00236AD5" w:rsidRDefault="00236AD5" w:rsidP="00236AD5"/>
        </w:tc>
        <w:tc>
          <w:tcPr>
            <w:tcW w:w="3827" w:type="dxa"/>
          </w:tcPr>
          <w:p w14:paraId="0E735AB8" w14:textId="515F72A2" w:rsidR="00236AD5" w:rsidRDefault="00236AD5" w:rsidP="00236AD5">
            <w:r>
              <w:t>Which uniform I wear</w:t>
            </w:r>
          </w:p>
        </w:tc>
        <w:tc>
          <w:tcPr>
            <w:tcW w:w="3849" w:type="dxa"/>
          </w:tcPr>
          <w:p w14:paraId="502F64BE" w14:textId="66A97827" w:rsidR="00236AD5" w:rsidRDefault="00236AD5" w:rsidP="00236AD5"/>
        </w:tc>
      </w:tr>
      <w:tr w:rsidR="00236AD5" w14:paraId="4EF315B2" w14:textId="77777777" w:rsidTr="00236AD5">
        <w:tc>
          <w:tcPr>
            <w:tcW w:w="3114" w:type="dxa"/>
          </w:tcPr>
          <w:p w14:paraId="2880484E" w14:textId="77777777" w:rsidR="00236AD5" w:rsidRDefault="00236AD5" w:rsidP="00236AD5"/>
        </w:tc>
        <w:tc>
          <w:tcPr>
            <w:tcW w:w="3827" w:type="dxa"/>
          </w:tcPr>
          <w:p w14:paraId="0696239F" w14:textId="2722D037" w:rsidR="00855DCE" w:rsidRDefault="00855DCE" w:rsidP="00236AD5">
            <w:r>
              <w:t>[ add your own ]</w:t>
            </w:r>
          </w:p>
        </w:tc>
        <w:tc>
          <w:tcPr>
            <w:tcW w:w="3849" w:type="dxa"/>
          </w:tcPr>
          <w:p w14:paraId="5C62A224" w14:textId="275F1ADC" w:rsidR="00236AD5" w:rsidRDefault="00236AD5" w:rsidP="00236AD5"/>
        </w:tc>
      </w:tr>
      <w:tr w:rsidR="00855DCE" w14:paraId="68AAB8A3" w14:textId="77777777" w:rsidTr="00236AD5">
        <w:tc>
          <w:tcPr>
            <w:tcW w:w="3114" w:type="dxa"/>
          </w:tcPr>
          <w:p w14:paraId="1FD69003" w14:textId="77777777" w:rsidR="00855DCE" w:rsidRDefault="00855DCE" w:rsidP="00236AD5"/>
        </w:tc>
        <w:tc>
          <w:tcPr>
            <w:tcW w:w="3827" w:type="dxa"/>
          </w:tcPr>
          <w:p w14:paraId="055F8A80" w14:textId="4C1D6028" w:rsidR="00855DCE" w:rsidRDefault="00855DCE" w:rsidP="00236AD5">
            <w:r>
              <w:t>[ add your own ]</w:t>
            </w:r>
          </w:p>
        </w:tc>
        <w:tc>
          <w:tcPr>
            <w:tcW w:w="3849" w:type="dxa"/>
          </w:tcPr>
          <w:p w14:paraId="3D5107F3" w14:textId="77777777" w:rsidR="00855DCE" w:rsidRDefault="00855DCE" w:rsidP="00236AD5"/>
        </w:tc>
      </w:tr>
    </w:tbl>
    <w:p w14:paraId="7A537ED5" w14:textId="77777777" w:rsidR="002312E5" w:rsidRDefault="002312E5" w:rsidP="00562077"/>
    <w:p w14:paraId="2E3DEA5A" w14:textId="76CD90E1" w:rsidR="004E029B" w:rsidRPr="00B64FDA" w:rsidRDefault="004E029B" w:rsidP="00562077">
      <w:pPr>
        <w:rPr>
          <w:sz w:val="28"/>
          <w:szCs w:val="28"/>
        </w:rPr>
      </w:pPr>
      <w:r w:rsidRPr="00B64FDA">
        <w:rPr>
          <w:b/>
          <w:bCs/>
          <w:sz w:val="28"/>
          <w:szCs w:val="28"/>
        </w:rPr>
        <w:t>Now what?</w:t>
      </w:r>
    </w:p>
    <w:p w14:paraId="450CE704" w14:textId="77777777" w:rsidR="004E029B" w:rsidRDefault="004E029B" w:rsidP="00562077"/>
    <w:p w14:paraId="228A2347" w14:textId="7894BE68" w:rsidR="0000207D" w:rsidRDefault="007441F2" w:rsidP="00CE459B">
      <w:r>
        <w:t>Now you have a clear picture of what you need</w:t>
      </w:r>
      <w:r w:rsidR="00E823FB">
        <w:t xml:space="preserve"> and </w:t>
      </w:r>
      <w:r>
        <w:t xml:space="preserve">whether those needs are being </w:t>
      </w:r>
      <w:r w:rsidR="00E823FB">
        <w:t xml:space="preserve">met at school. If you have </w:t>
      </w:r>
      <w:r w:rsidR="00CE459B">
        <w:t xml:space="preserve">told people what your needs are, and nothing </w:t>
      </w:r>
      <w:r w:rsidR="00AE0DBE">
        <w:t>is changing</w:t>
      </w:r>
      <w:r w:rsidR="00CE459B">
        <w:t xml:space="preserve">, you might be </w:t>
      </w:r>
      <w:r w:rsidR="00CE459B" w:rsidRPr="00CE459B">
        <w:t xml:space="preserve">experiencing </w:t>
      </w:r>
      <w:r w:rsidR="00E823FB" w:rsidRPr="00CE459B">
        <w:t xml:space="preserve">gender expression </w:t>
      </w:r>
      <w:r w:rsidR="00CD77A4">
        <w:t>or</w:t>
      </w:r>
      <w:r w:rsidR="00E823FB" w:rsidRPr="00CE459B">
        <w:t xml:space="preserve"> gender identity discrimination (</w:t>
      </w:r>
      <w:hyperlink r:id="rId9" w:history="1">
        <w:r w:rsidR="00E823FB" w:rsidRPr="00291031">
          <w:rPr>
            <w:rStyle w:val="Hyperlink"/>
          </w:rPr>
          <w:t>learn more</w:t>
        </w:r>
      </w:hyperlink>
      <w:r w:rsidR="00E823FB" w:rsidRPr="00CE459B">
        <w:t>).</w:t>
      </w:r>
      <w:r w:rsidR="00CE459B">
        <w:t xml:space="preserve"> Your school has a legal obligation to prevent </w:t>
      </w:r>
      <w:r w:rsidR="00AE0DBE">
        <w:t>discrimination fro</w:t>
      </w:r>
      <w:r w:rsidR="00CE459B">
        <w:t xml:space="preserve">m happening, and address </w:t>
      </w:r>
      <w:r w:rsidR="00F60570">
        <w:t>it</w:t>
      </w:r>
      <w:r w:rsidR="00CE459B">
        <w:t xml:space="preserve"> when </w:t>
      </w:r>
      <w:r w:rsidR="00F60570">
        <w:t>it is</w:t>
      </w:r>
      <w:r w:rsidR="00CE459B">
        <w:t xml:space="preserve"> happening.</w:t>
      </w:r>
    </w:p>
    <w:p w14:paraId="3210AF65" w14:textId="77777777" w:rsidR="00CD77A4" w:rsidRDefault="00CD77A4" w:rsidP="00CE459B"/>
    <w:p w14:paraId="4E1139CB" w14:textId="14E5465D" w:rsidR="00CD77A4" w:rsidRDefault="00CD77A4" w:rsidP="00CE459B">
      <w:r w:rsidRPr="00CD77A4">
        <w:rPr>
          <w:b/>
          <w:bCs/>
        </w:rPr>
        <w:t xml:space="preserve">If you are experiencing harassment, violence or bullying because of your gender expression or gender identity, you don’t have to have told anyone about who you are for your school to address this, and support </w:t>
      </w:r>
      <w:r w:rsidRPr="00CD77A4">
        <w:rPr>
          <w:b/>
          <w:bCs/>
        </w:rPr>
        <w:lastRenderedPageBreak/>
        <w:t xml:space="preserve">you by making sure it doesn’t happen again. </w:t>
      </w:r>
      <w:r>
        <w:rPr>
          <w:b/>
          <w:bCs/>
        </w:rPr>
        <w:t xml:space="preserve">They should respond immediately, and continue to check in with you as the situation </w:t>
      </w:r>
      <w:r w:rsidR="00F60570">
        <w:rPr>
          <w:b/>
          <w:bCs/>
        </w:rPr>
        <w:t>gets</w:t>
      </w:r>
      <w:r>
        <w:rPr>
          <w:b/>
          <w:bCs/>
        </w:rPr>
        <w:t xml:space="preserve"> addressed.</w:t>
      </w:r>
    </w:p>
    <w:p w14:paraId="2D0051B4" w14:textId="77777777" w:rsidR="00CD77A4" w:rsidRDefault="00CD77A4" w:rsidP="00CE459B"/>
    <w:p w14:paraId="60E09522" w14:textId="5EC627F8" w:rsidR="00CD77A4" w:rsidRPr="00CD77A4" w:rsidRDefault="0017176F" w:rsidP="00CE459B">
      <w:r>
        <w:t>Share this form with an adult on your team (</w:t>
      </w:r>
      <w:r w:rsidRPr="0017176F">
        <w:t xml:space="preserve">see </w:t>
      </w:r>
      <w:hyperlink r:id="rId10" w:history="1">
        <w:r w:rsidRPr="0017176F">
          <w:rPr>
            <w:rStyle w:val="Hyperlink"/>
          </w:rPr>
          <w:t>Step 3: Talk to Someone</w:t>
        </w:r>
      </w:hyperlink>
      <w:r>
        <w:rPr>
          <w:i/>
          <w:iCs/>
        </w:rPr>
        <w:t>)</w:t>
      </w:r>
      <w:r>
        <w:t xml:space="preserve">, or </w:t>
      </w:r>
      <w:r w:rsidR="00F106EF">
        <w:t xml:space="preserve">take </w:t>
      </w:r>
      <w:r w:rsidR="00D3665D">
        <w:t>it</w:t>
      </w:r>
      <w:r w:rsidR="00291031">
        <w:t xml:space="preserve"> </w:t>
      </w:r>
      <w:r w:rsidR="00F106EF" w:rsidRPr="00291031">
        <w:t>with</w:t>
      </w:r>
      <w:r w:rsidR="00F106EF">
        <w:t xml:space="preserve"> you to a meeting with an adult who has the authority to act if your needs aren’t being met</w:t>
      </w:r>
      <w:r w:rsidR="00806BDF">
        <w:t xml:space="preserve"> (</w:t>
      </w:r>
      <w:proofErr w:type="spellStart"/>
      <w:r w:rsidR="00806BDF" w:rsidRPr="00291031">
        <w:rPr>
          <w:b/>
          <w:bCs/>
        </w:rPr>
        <w:t>Gegi’s</w:t>
      </w:r>
      <w:proofErr w:type="spellEnd"/>
      <w:r w:rsidR="00806BDF" w:rsidRPr="00291031">
        <w:rPr>
          <w:b/>
          <w:bCs/>
        </w:rPr>
        <w:t xml:space="preserve"> </w:t>
      </w:r>
      <w:r w:rsidR="00291031" w:rsidRPr="00291031">
        <w:rPr>
          <w:b/>
          <w:bCs/>
        </w:rPr>
        <w:t xml:space="preserve">School </w:t>
      </w:r>
      <w:r w:rsidR="00806BDF" w:rsidRPr="00291031">
        <w:rPr>
          <w:b/>
          <w:bCs/>
        </w:rPr>
        <w:t>Who’s Who</w:t>
      </w:r>
      <w:r w:rsidR="00806BDF" w:rsidRPr="00291031">
        <w:t xml:space="preserve"> </w:t>
      </w:r>
      <w:r w:rsidR="00806BDF">
        <w:t>can help)</w:t>
      </w:r>
      <w:r w:rsidR="00F106EF">
        <w:t>.</w:t>
      </w:r>
    </w:p>
    <w:p w14:paraId="22D36734" w14:textId="77777777" w:rsidR="0000207D" w:rsidRDefault="0000207D" w:rsidP="00A71ACA">
      <w:pPr>
        <w:pBdr>
          <w:bottom w:val="single" w:sz="6" w:space="1" w:color="auto"/>
        </w:pBdr>
      </w:pPr>
    </w:p>
    <w:p w14:paraId="56A7C55F" w14:textId="77777777" w:rsidR="00DE6308" w:rsidRDefault="00DE6308" w:rsidP="00A71ACA">
      <w:pPr>
        <w:pBdr>
          <w:bottom w:val="single" w:sz="6" w:space="1" w:color="auto"/>
        </w:pBdr>
      </w:pPr>
    </w:p>
    <w:p w14:paraId="632B7A71" w14:textId="0812E471" w:rsidR="003934B1" w:rsidRDefault="003934B1" w:rsidP="003934B1">
      <w:pPr>
        <w:rPr>
          <w:rFonts w:ascii="Calibri" w:hAnsi="Calibri" w:cs="Calibri"/>
          <w:b/>
          <w:bCs/>
          <w:color w:val="000000" w:themeColor="text1"/>
        </w:rPr>
      </w:pPr>
      <w:r w:rsidRPr="00617AE9">
        <w:rPr>
          <w:noProof/>
        </w:rPr>
        <w:drawing>
          <wp:anchor distT="0" distB="0" distL="114300" distR="114300" simplePos="0" relativeHeight="251661312" behindDoc="1" locked="0" layoutInCell="1" allowOverlap="1" wp14:anchorId="31BCAD01" wp14:editId="7B0BD1F5">
            <wp:simplePos x="0" y="0"/>
            <wp:positionH relativeFrom="column">
              <wp:posOffset>43200</wp:posOffset>
            </wp:positionH>
            <wp:positionV relativeFrom="paragraph">
              <wp:posOffset>166625</wp:posOffset>
            </wp:positionV>
            <wp:extent cx="809625" cy="899160"/>
            <wp:effectExtent l="0" t="0" r="3175" b="2540"/>
            <wp:wrapTight wrapText="bothSides">
              <wp:wrapPolygon edited="0">
                <wp:start x="0" y="0"/>
                <wp:lineTo x="0" y="21356"/>
                <wp:lineTo x="21346" y="21356"/>
                <wp:lineTo x="2134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899160"/>
                    </a:xfrm>
                    <a:prstGeom prst="rect">
                      <a:avLst/>
                    </a:prstGeom>
                  </pic:spPr>
                </pic:pic>
              </a:graphicData>
            </a:graphic>
            <wp14:sizeRelH relativeFrom="page">
              <wp14:pctWidth>0</wp14:pctWidth>
            </wp14:sizeRelH>
            <wp14:sizeRelV relativeFrom="page">
              <wp14:pctHeight>0</wp14:pctHeight>
            </wp14:sizeRelV>
          </wp:anchor>
        </w:drawing>
      </w:r>
    </w:p>
    <w:p w14:paraId="20612855" w14:textId="77777777" w:rsidR="008451D6" w:rsidRDefault="008451D6" w:rsidP="003934B1">
      <w:pPr>
        <w:rPr>
          <w:rFonts w:ascii="Calibri" w:hAnsi="Calibri" w:cs="Calibri"/>
          <w:b/>
          <w:bCs/>
          <w:color w:val="000000" w:themeColor="text1"/>
        </w:rPr>
      </w:pPr>
    </w:p>
    <w:p w14:paraId="63D7B2F4" w14:textId="0B2B5108" w:rsidR="003934B1" w:rsidRPr="00FE1E67" w:rsidRDefault="003934B1" w:rsidP="003934B1">
      <w:pPr>
        <w:rPr>
          <w:rFonts w:ascii="Calibri" w:hAnsi="Calibri" w:cs="Calibri"/>
          <w:b/>
          <w:bCs/>
          <w:color w:val="000000" w:themeColor="text1"/>
        </w:rPr>
      </w:pPr>
      <w:r>
        <w:rPr>
          <w:rFonts w:ascii="Calibri" w:hAnsi="Calibri" w:cs="Calibri"/>
          <w:b/>
          <w:bCs/>
          <w:color w:val="000000" w:themeColor="text1"/>
        </w:rPr>
        <w:t>Hoof-five! This can be hard to do. Now finish u</w:t>
      </w:r>
      <w:r w:rsidR="00A77A6A">
        <w:rPr>
          <w:rFonts w:ascii="Calibri" w:hAnsi="Calibri" w:cs="Calibri"/>
          <w:b/>
          <w:bCs/>
          <w:color w:val="000000" w:themeColor="text1"/>
        </w:rPr>
        <w:t>p like a pro</w:t>
      </w:r>
      <w:r>
        <w:rPr>
          <w:rFonts w:ascii="Calibri" w:hAnsi="Calibri" w:cs="Calibri"/>
          <w:b/>
          <w:bCs/>
          <w:color w:val="000000" w:themeColor="text1"/>
        </w:rPr>
        <w:t>:</w:t>
      </w:r>
    </w:p>
    <w:p w14:paraId="64F9276F" w14:textId="3F1BD961" w:rsidR="003934B1" w:rsidRPr="00E96302" w:rsidRDefault="003934B1" w:rsidP="003934B1">
      <w:pPr>
        <w:rPr>
          <w:rFonts w:ascii="Calibri" w:hAnsi="Calibri" w:cs="Calibri"/>
          <w:color w:val="000000" w:themeColor="text1"/>
        </w:rPr>
      </w:pPr>
      <w:r w:rsidRPr="00E96302">
        <w:rPr>
          <w:rFonts w:ascii="Calibri" w:hAnsi="Calibri" w:cs="Calibri"/>
          <w:color w:val="000000" w:themeColor="text1"/>
        </w:rPr>
        <w:t xml:space="preserve">Keep this document! Take a picture with your phone, or save it to a device. </w:t>
      </w:r>
      <w:r>
        <w:rPr>
          <w:rFonts w:ascii="Calibri" w:hAnsi="Calibri" w:cs="Calibri"/>
          <w:color w:val="000000" w:themeColor="text1"/>
        </w:rPr>
        <w:t>Come back to it often to see if your needs have changed, or to check in with yourself.</w:t>
      </w:r>
    </w:p>
    <w:p w14:paraId="3C839AB4" w14:textId="77777777" w:rsidR="00A71ACA" w:rsidRPr="00C621E3" w:rsidRDefault="00A71ACA" w:rsidP="00A71ACA"/>
    <w:sectPr w:rsidR="00A71ACA" w:rsidRPr="00C621E3" w:rsidSect="00E276BA">
      <w:footerReference w:type="first" r:id="rId11"/>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CCCC" w14:textId="77777777" w:rsidR="002E3953" w:rsidRDefault="002E3953" w:rsidP="002E3953">
      <w:r>
        <w:separator/>
      </w:r>
    </w:p>
  </w:endnote>
  <w:endnote w:type="continuationSeparator" w:id="0">
    <w:p w14:paraId="12AE28C0" w14:textId="77777777" w:rsidR="002E3953" w:rsidRDefault="002E3953" w:rsidP="002E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ILLY-LIGHT">
    <w:panose1 w:val="020005060900000200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7CBB" w14:textId="77777777" w:rsidR="00E276BA" w:rsidRDefault="00E276BA">
    <w:pPr>
      <w:pStyle w:val="Footer"/>
      <w:rPr>
        <w:rFonts w:ascii="BILLY-LIGHT" w:hAnsi="BILLY-LIGHT"/>
        <w:sz w:val="20"/>
        <w:szCs w:val="20"/>
      </w:rPr>
    </w:pPr>
  </w:p>
  <w:p w14:paraId="48D5400D" w14:textId="7B55A56D" w:rsidR="00E276BA" w:rsidRPr="00E276BA" w:rsidRDefault="00E276BA" w:rsidP="002078A7">
    <w:pPr>
      <w:pStyle w:val="Footer"/>
      <w:rPr>
        <w:rFonts w:ascii="BILLY-LIGHT" w:hAnsi="BILLY-LIGHT"/>
        <w:sz w:val="20"/>
        <w:szCs w:val="20"/>
      </w:rPr>
    </w:pPr>
    <w:r w:rsidRPr="00F5784D">
      <w:rPr>
        <w:rFonts w:ascii="BILLY-LIGHT" w:hAnsi="BILLY-LIGHT"/>
        <w:sz w:val="20"/>
        <w:szCs w:val="20"/>
      </w:rPr>
      <w:t xml:space="preserve">This </w:t>
    </w:r>
    <w:hyperlink r:id="rId1" w:history="1">
      <w:r w:rsidRPr="00F5784D">
        <w:rPr>
          <w:rStyle w:val="Hyperlink"/>
          <w:rFonts w:ascii="BILLY-LIGHT" w:hAnsi="BILLY-LIGHT"/>
          <w:sz w:val="20"/>
          <w:szCs w:val="20"/>
        </w:rPr>
        <w:t>www.gegi.ca</w:t>
      </w:r>
    </w:hyperlink>
    <w:r w:rsidRPr="00F5784D">
      <w:rPr>
        <w:rFonts w:ascii="BILLY-LIGHT" w:hAnsi="BILLY-LIGHT"/>
        <w:sz w:val="20"/>
        <w:szCs w:val="20"/>
      </w:rPr>
      <w:t xml:space="preserve"> tool supports student</w:t>
    </w:r>
    <w:r>
      <w:rPr>
        <w:rFonts w:ascii="BILLY-LIGHT" w:hAnsi="BILLY-LIGHT"/>
        <w:sz w:val="20"/>
        <w:szCs w:val="20"/>
      </w:rPr>
      <w:t xml:space="preserve">s </w:t>
    </w:r>
    <w:r w:rsidRPr="00F5784D">
      <w:rPr>
        <w:rFonts w:ascii="BILLY-LIGHT" w:hAnsi="BILLY-LIGHT"/>
        <w:sz w:val="20"/>
        <w:szCs w:val="20"/>
      </w:rPr>
      <w:t xml:space="preserve">in meeting expectations in the Gegi Curriculum: </w:t>
    </w:r>
    <w:r w:rsidR="002078A7" w:rsidRPr="002078A7">
      <w:rPr>
        <w:rFonts w:ascii="BILLY-LIGHT" w:hAnsi="BILLY-LIGHT"/>
        <w:b/>
        <w:bCs/>
        <w:sz w:val="20"/>
        <w:szCs w:val="20"/>
      </w:rPr>
      <w:t>A2.</w:t>
    </w:r>
    <w:r w:rsidR="002078A7" w:rsidRPr="002078A7">
      <w:rPr>
        <w:rFonts w:ascii="BILLY-LIGHT" w:hAnsi="BILLY-LIGHT"/>
        <w:sz w:val="20"/>
        <w:szCs w:val="20"/>
      </w:rPr>
      <w:t xml:space="preserve"> Describe my own gender expression and gender identity, including what I do and don’t have in common with other people I know.</w:t>
    </w:r>
    <w:r w:rsidR="002078A7">
      <w:rPr>
        <w:rFonts w:ascii="BILLY-LIGHT" w:hAnsi="BILLY-LIGHT"/>
        <w:b/>
        <w:bCs/>
        <w:sz w:val="20"/>
        <w:szCs w:val="20"/>
      </w:rPr>
      <w:t xml:space="preserve"> </w:t>
    </w:r>
    <w:r w:rsidR="00A35070" w:rsidRPr="00A35070">
      <w:rPr>
        <w:rFonts w:ascii="BILLY-LIGHT" w:hAnsi="BILLY-LIGHT"/>
        <w:b/>
        <w:bCs/>
        <w:sz w:val="20"/>
        <w:szCs w:val="20"/>
      </w:rPr>
      <w:t xml:space="preserve">C1. </w:t>
    </w:r>
    <w:r w:rsidR="00A35070" w:rsidRPr="00A35070">
      <w:rPr>
        <w:rFonts w:ascii="BILLY-LIGHT" w:hAnsi="BILLY-LIGHT"/>
        <w:sz w:val="20"/>
        <w:szCs w:val="20"/>
      </w:rPr>
      <w:t xml:space="preserve">Identify and communicate my own needs around gender: what they are and what I need other people to do in order to meet them. </w:t>
    </w:r>
    <w:r w:rsidR="00A35070" w:rsidRPr="00A35070">
      <w:rPr>
        <w:rFonts w:ascii="BILLY-LIGHT" w:hAnsi="BILLY-LIGHT"/>
        <w:b/>
        <w:bCs/>
        <w:sz w:val="20"/>
        <w:szCs w:val="20"/>
      </w:rPr>
      <w:t>E1.</w:t>
    </w:r>
    <w:r w:rsidR="00A35070" w:rsidRPr="00A35070">
      <w:rPr>
        <w:rFonts w:ascii="BILLY-LIGHT" w:hAnsi="BILLY-LIGHT"/>
        <w:sz w:val="20"/>
        <w:szCs w:val="20"/>
      </w:rPr>
      <w:t xml:space="preserve"> Identify my privacy needs, and explain my school’s responsibility for respecting them.</w:t>
    </w:r>
    <w:r w:rsidR="00A35070">
      <w:rPr>
        <w:rFonts w:ascii="BILLY-LIGHT" w:hAnsi="BILLY-LIGHT"/>
        <w:sz w:val="20"/>
        <w:szCs w:val="20"/>
      </w:rPr>
      <w:t xml:space="preserve"> </w:t>
    </w:r>
    <w:r>
      <w:rPr>
        <w:rFonts w:ascii="BILLY-LIGHT" w:hAnsi="BILLY-LIGHT"/>
        <w:sz w:val="20"/>
        <w:szCs w:val="20"/>
      </w:rPr>
      <w:t>The Gegi Curriculum was</w:t>
    </w:r>
    <w:r w:rsidRPr="00F5784D">
      <w:rPr>
        <w:rFonts w:ascii="BILLY-LIGHT" w:hAnsi="BILLY-LIGHT"/>
        <w:sz w:val="20"/>
        <w:szCs w:val="20"/>
      </w:rPr>
      <w:t xml:space="preserve"> developed with experts on gender diversity, law, and education</w:t>
    </w:r>
    <w:r>
      <w:rPr>
        <w:rFonts w:ascii="BILLY-LIGHT" w:hAnsi="BILLY-LIGHT"/>
        <w:sz w:val="20"/>
        <w:szCs w:val="20"/>
      </w:rPr>
      <w:t>. | v</w:t>
    </w:r>
    <w:r w:rsidR="00CF08F4">
      <w:rPr>
        <w:rFonts w:ascii="BILLY-LIGHT" w:hAnsi="BILLY-LIGHT"/>
        <w:sz w:val="20"/>
        <w:szCs w:val="20"/>
      </w:rPr>
      <w:t>2</w:t>
    </w:r>
    <w:r>
      <w:rPr>
        <w:rFonts w:ascii="BILLY-LIGHT" w:hAnsi="BILLY-LIGHT"/>
        <w:sz w:val="20"/>
        <w:szCs w:val="20"/>
      </w:rPr>
      <w:t xml:space="preserve"> </w:t>
    </w:r>
    <w:r w:rsidR="00CF08F4">
      <w:rPr>
        <w:rFonts w:ascii="BILLY-LIGHT" w:hAnsi="BILLY-LIGHT"/>
        <w:sz w:val="20"/>
        <w:szCs w:val="20"/>
      </w:rPr>
      <w:t xml:space="preserve">May 2023 | </w:t>
    </w:r>
    <w:r w:rsidR="00CF08F4" w:rsidRPr="00165814">
      <w:rPr>
        <w:rFonts w:ascii="BILLY-LIGHT" w:hAnsi="BILLY-LIGHT"/>
        <w:sz w:val="20"/>
        <w:szCs w:val="20"/>
      </w:rPr>
      <w:t xml:space="preserve">Gegi.ca contains general legal information </w:t>
    </w:r>
    <w:r w:rsidR="00CF08F4">
      <w:rPr>
        <w:rFonts w:ascii="BILLY-LIGHT" w:hAnsi="BILLY-LIGHT"/>
        <w:sz w:val="20"/>
        <w:szCs w:val="20"/>
      </w:rPr>
      <w:t xml:space="preserve">and </w:t>
    </w:r>
    <w:r w:rsidR="00CF08F4" w:rsidRPr="00165814">
      <w:rPr>
        <w:rFonts w:ascii="BILLY-LIGHT" w:hAnsi="BILLY-LIGHT"/>
        <w:sz w:val="20"/>
        <w:szCs w:val="20"/>
      </w:rPr>
      <w:t>is not intended to be used as legal advice for a specific legal problem.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08BA" w14:textId="77777777" w:rsidR="002E3953" w:rsidRDefault="002E3953" w:rsidP="002E3953">
      <w:r>
        <w:separator/>
      </w:r>
    </w:p>
  </w:footnote>
  <w:footnote w:type="continuationSeparator" w:id="0">
    <w:p w14:paraId="3DD12F1D" w14:textId="77777777" w:rsidR="002E3953" w:rsidRDefault="002E3953" w:rsidP="002E3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3B1"/>
    <w:multiLevelType w:val="hybridMultilevel"/>
    <w:tmpl w:val="FCD04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7899"/>
    <w:multiLevelType w:val="hybridMultilevel"/>
    <w:tmpl w:val="9C3AF7B8"/>
    <w:lvl w:ilvl="0" w:tplc="D854C05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182D"/>
    <w:multiLevelType w:val="hybridMultilevel"/>
    <w:tmpl w:val="78E0AD20"/>
    <w:lvl w:ilvl="0" w:tplc="D854C05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F7146"/>
    <w:multiLevelType w:val="hybridMultilevel"/>
    <w:tmpl w:val="A1A0EC30"/>
    <w:lvl w:ilvl="0" w:tplc="D854C05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E6454"/>
    <w:multiLevelType w:val="hybridMultilevel"/>
    <w:tmpl w:val="5A40C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579E1"/>
    <w:multiLevelType w:val="hybridMultilevel"/>
    <w:tmpl w:val="65561600"/>
    <w:lvl w:ilvl="0" w:tplc="D854C05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321F45"/>
    <w:multiLevelType w:val="hybridMultilevel"/>
    <w:tmpl w:val="BD98223C"/>
    <w:lvl w:ilvl="0" w:tplc="D854C05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358A0"/>
    <w:multiLevelType w:val="hybridMultilevel"/>
    <w:tmpl w:val="08FAAAB6"/>
    <w:lvl w:ilvl="0" w:tplc="BF525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EC5659"/>
    <w:multiLevelType w:val="hybridMultilevel"/>
    <w:tmpl w:val="AEDE2564"/>
    <w:lvl w:ilvl="0" w:tplc="D854C05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A5927"/>
    <w:multiLevelType w:val="hybridMultilevel"/>
    <w:tmpl w:val="32FE84A2"/>
    <w:lvl w:ilvl="0" w:tplc="D854C050">
      <w:start w:val="2"/>
      <w:numFmt w:val="bullet"/>
      <w:lvlText w:val="-"/>
      <w:lvlJc w:val="left"/>
      <w:pPr>
        <w:ind w:left="720" w:hanging="360"/>
      </w:pPr>
      <w:rPr>
        <w:rFonts w:ascii="Calibri" w:eastAsiaTheme="minorHAnsi" w:hAnsi="Calibri" w:cs="Calibri" w:hint="default"/>
      </w:rPr>
    </w:lvl>
    <w:lvl w:ilvl="1" w:tplc="D854C050">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45E78"/>
    <w:multiLevelType w:val="hybridMultilevel"/>
    <w:tmpl w:val="C1F6A516"/>
    <w:lvl w:ilvl="0" w:tplc="FFFFFFFF">
      <w:start w:val="2"/>
      <w:numFmt w:val="bullet"/>
      <w:lvlText w:val="-"/>
      <w:lvlJc w:val="left"/>
      <w:pPr>
        <w:ind w:left="720" w:hanging="360"/>
      </w:pPr>
      <w:rPr>
        <w:rFonts w:ascii="Calibri" w:eastAsiaTheme="minorHAnsi" w:hAnsi="Calibri" w:cs="Calibri" w:hint="default"/>
      </w:rPr>
    </w:lvl>
    <w:lvl w:ilvl="1" w:tplc="D854C050">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1320DD"/>
    <w:multiLevelType w:val="hybridMultilevel"/>
    <w:tmpl w:val="CAE2DFE2"/>
    <w:lvl w:ilvl="0" w:tplc="D854C05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32CE9"/>
    <w:multiLevelType w:val="hybridMultilevel"/>
    <w:tmpl w:val="456C9738"/>
    <w:lvl w:ilvl="0" w:tplc="D854C05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45F38"/>
    <w:multiLevelType w:val="hybridMultilevel"/>
    <w:tmpl w:val="BF709F24"/>
    <w:lvl w:ilvl="0" w:tplc="E6A603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B753D0"/>
    <w:multiLevelType w:val="hybridMultilevel"/>
    <w:tmpl w:val="104EC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89309">
    <w:abstractNumId w:val="0"/>
  </w:num>
  <w:num w:numId="2" w16cid:durableId="1994138869">
    <w:abstractNumId w:val="5"/>
  </w:num>
  <w:num w:numId="3" w16cid:durableId="51931602">
    <w:abstractNumId w:val="4"/>
  </w:num>
  <w:num w:numId="4" w16cid:durableId="1771504740">
    <w:abstractNumId w:val="14"/>
  </w:num>
  <w:num w:numId="5" w16cid:durableId="361370113">
    <w:abstractNumId w:val="9"/>
  </w:num>
  <w:num w:numId="6" w16cid:durableId="1434083318">
    <w:abstractNumId w:val="3"/>
  </w:num>
  <w:num w:numId="7" w16cid:durableId="135684334">
    <w:abstractNumId w:val="6"/>
  </w:num>
  <w:num w:numId="8" w16cid:durableId="745810337">
    <w:abstractNumId w:val="1"/>
  </w:num>
  <w:num w:numId="9" w16cid:durableId="1165709550">
    <w:abstractNumId w:val="7"/>
  </w:num>
  <w:num w:numId="10" w16cid:durableId="216746481">
    <w:abstractNumId w:val="10"/>
  </w:num>
  <w:num w:numId="11" w16cid:durableId="453911606">
    <w:abstractNumId w:val="2"/>
  </w:num>
  <w:num w:numId="12" w16cid:durableId="613636606">
    <w:abstractNumId w:val="8"/>
  </w:num>
  <w:num w:numId="13" w16cid:durableId="194657183">
    <w:abstractNumId w:val="13"/>
  </w:num>
  <w:num w:numId="14" w16cid:durableId="1786924655">
    <w:abstractNumId w:val="12"/>
  </w:num>
  <w:num w:numId="15" w16cid:durableId="1248616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53"/>
    <w:rsid w:val="0000207D"/>
    <w:rsid w:val="00031305"/>
    <w:rsid w:val="00045D0F"/>
    <w:rsid w:val="000703A7"/>
    <w:rsid w:val="000866B5"/>
    <w:rsid w:val="000D4707"/>
    <w:rsid w:val="001104A3"/>
    <w:rsid w:val="001110D6"/>
    <w:rsid w:val="001149DA"/>
    <w:rsid w:val="001308AA"/>
    <w:rsid w:val="00133ECA"/>
    <w:rsid w:val="00143C3B"/>
    <w:rsid w:val="0017176F"/>
    <w:rsid w:val="00175266"/>
    <w:rsid w:val="001A6FE2"/>
    <w:rsid w:val="001B266D"/>
    <w:rsid w:val="001B7F36"/>
    <w:rsid w:val="001C7533"/>
    <w:rsid w:val="001D1615"/>
    <w:rsid w:val="001D6698"/>
    <w:rsid w:val="001E7033"/>
    <w:rsid w:val="001F0463"/>
    <w:rsid w:val="00203DA1"/>
    <w:rsid w:val="002078A7"/>
    <w:rsid w:val="0022198D"/>
    <w:rsid w:val="002243A3"/>
    <w:rsid w:val="002312E5"/>
    <w:rsid w:val="00236AD5"/>
    <w:rsid w:val="00260288"/>
    <w:rsid w:val="002717A5"/>
    <w:rsid w:val="00271FE6"/>
    <w:rsid w:val="00272154"/>
    <w:rsid w:val="00285AF1"/>
    <w:rsid w:val="00291031"/>
    <w:rsid w:val="002B3BB1"/>
    <w:rsid w:val="002B6471"/>
    <w:rsid w:val="002D1CD1"/>
    <w:rsid w:val="002E2197"/>
    <w:rsid w:val="002E3953"/>
    <w:rsid w:val="0032217B"/>
    <w:rsid w:val="003532BC"/>
    <w:rsid w:val="00361950"/>
    <w:rsid w:val="00366A0C"/>
    <w:rsid w:val="00384187"/>
    <w:rsid w:val="003934B1"/>
    <w:rsid w:val="003C063F"/>
    <w:rsid w:val="003C5996"/>
    <w:rsid w:val="003D34A0"/>
    <w:rsid w:val="003F6DB5"/>
    <w:rsid w:val="0047351D"/>
    <w:rsid w:val="004C7076"/>
    <w:rsid w:val="004E029B"/>
    <w:rsid w:val="004F2ED7"/>
    <w:rsid w:val="00504EE6"/>
    <w:rsid w:val="00511037"/>
    <w:rsid w:val="00514357"/>
    <w:rsid w:val="005229C7"/>
    <w:rsid w:val="005311AA"/>
    <w:rsid w:val="00552E71"/>
    <w:rsid w:val="00562077"/>
    <w:rsid w:val="00587C94"/>
    <w:rsid w:val="00591855"/>
    <w:rsid w:val="00597705"/>
    <w:rsid w:val="005A5434"/>
    <w:rsid w:val="00616E67"/>
    <w:rsid w:val="00625732"/>
    <w:rsid w:val="00671EBC"/>
    <w:rsid w:val="00695FBA"/>
    <w:rsid w:val="006C1CCA"/>
    <w:rsid w:val="00712EED"/>
    <w:rsid w:val="007441F2"/>
    <w:rsid w:val="00753177"/>
    <w:rsid w:val="007B61EA"/>
    <w:rsid w:val="007F3E7D"/>
    <w:rsid w:val="007F7E3A"/>
    <w:rsid w:val="00806BDF"/>
    <w:rsid w:val="008451D6"/>
    <w:rsid w:val="00855DCE"/>
    <w:rsid w:val="00856CF9"/>
    <w:rsid w:val="0088354F"/>
    <w:rsid w:val="008A3202"/>
    <w:rsid w:val="008B3DA1"/>
    <w:rsid w:val="008F60D3"/>
    <w:rsid w:val="00910B17"/>
    <w:rsid w:val="0092042B"/>
    <w:rsid w:val="00A35070"/>
    <w:rsid w:val="00A41F62"/>
    <w:rsid w:val="00A71ACA"/>
    <w:rsid w:val="00A77A6A"/>
    <w:rsid w:val="00AB680B"/>
    <w:rsid w:val="00AE0DBE"/>
    <w:rsid w:val="00B07550"/>
    <w:rsid w:val="00B12E97"/>
    <w:rsid w:val="00B55DDC"/>
    <w:rsid w:val="00B62F5F"/>
    <w:rsid w:val="00B64FDA"/>
    <w:rsid w:val="00B7355B"/>
    <w:rsid w:val="00B86951"/>
    <w:rsid w:val="00BA17CA"/>
    <w:rsid w:val="00BA349C"/>
    <w:rsid w:val="00BB190E"/>
    <w:rsid w:val="00BD26F0"/>
    <w:rsid w:val="00BE032C"/>
    <w:rsid w:val="00BE0D6A"/>
    <w:rsid w:val="00C06CEC"/>
    <w:rsid w:val="00C22CC3"/>
    <w:rsid w:val="00C34E9D"/>
    <w:rsid w:val="00C53BDD"/>
    <w:rsid w:val="00C621E3"/>
    <w:rsid w:val="00C71C84"/>
    <w:rsid w:val="00C92916"/>
    <w:rsid w:val="00CA7C61"/>
    <w:rsid w:val="00CB5CC8"/>
    <w:rsid w:val="00CC0572"/>
    <w:rsid w:val="00CD77A4"/>
    <w:rsid w:val="00CE459B"/>
    <w:rsid w:val="00CF08F4"/>
    <w:rsid w:val="00D10D17"/>
    <w:rsid w:val="00D3665D"/>
    <w:rsid w:val="00D54E3E"/>
    <w:rsid w:val="00D60C17"/>
    <w:rsid w:val="00D66ED3"/>
    <w:rsid w:val="00D7448A"/>
    <w:rsid w:val="00D91B1E"/>
    <w:rsid w:val="00D95708"/>
    <w:rsid w:val="00DC1AC0"/>
    <w:rsid w:val="00DD6F31"/>
    <w:rsid w:val="00DE6308"/>
    <w:rsid w:val="00E05209"/>
    <w:rsid w:val="00E1017B"/>
    <w:rsid w:val="00E23B19"/>
    <w:rsid w:val="00E276BA"/>
    <w:rsid w:val="00E823FB"/>
    <w:rsid w:val="00EC5341"/>
    <w:rsid w:val="00ED739C"/>
    <w:rsid w:val="00EF0B10"/>
    <w:rsid w:val="00F106EF"/>
    <w:rsid w:val="00F24720"/>
    <w:rsid w:val="00F36BA7"/>
    <w:rsid w:val="00F37FE7"/>
    <w:rsid w:val="00F44C2A"/>
    <w:rsid w:val="00F60570"/>
    <w:rsid w:val="00F615C6"/>
    <w:rsid w:val="00FB2C18"/>
    <w:rsid w:val="00FC39A7"/>
    <w:rsid w:val="00FE0F02"/>
    <w:rsid w:val="00FE795A"/>
    <w:rsid w:val="0C90D7A1"/>
    <w:rsid w:val="250B0C35"/>
    <w:rsid w:val="28C448A8"/>
    <w:rsid w:val="2B1EFEE3"/>
    <w:rsid w:val="4DBEAEB6"/>
    <w:rsid w:val="760384CC"/>
    <w:rsid w:val="793B258E"/>
    <w:rsid w:val="7C72C650"/>
    <w:rsid w:val="7E0E9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F6EF1FF"/>
  <w15:chartTrackingRefBased/>
  <w15:docId w15:val="{9185B299-1444-C646-BC7F-0C72A454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9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953"/>
    <w:rPr>
      <w:color w:val="0563C1" w:themeColor="hyperlink"/>
      <w:u w:val="single"/>
    </w:rPr>
  </w:style>
  <w:style w:type="paragraph" w:styleId="Header">
    <w:name w:val="header"/>
    <w:basedOn w:val="Normal"/>
    <w:link w:val="HeaderChar"/>
    <w:uiPriority w:val="99"/>
    <w:unhideWhenUsed/>
    <w:rsid w:val="002E3953"/>
    <w:pPr>
      <w:tabs>
        <w:tab w:val="center" w:pos="4680"/>
        <w:tab w:val="right" w:pos="9360"/>
      </w:tabs>
    </w:pPr>
  </w:style>
  <w:style w:type="character" w:customStyle="1" w:styleId="HeaderChar">
    <w:name w:val="Header Char"/>
    <w:basedOn w:val="DefaultParagraphFont"/>
    <w:link w:val="Header"/>
    <w:uiPriority w:val="99"/>
    <w:rsid w:val="002E3953"/>
    <w:rPr>
      <w:lang w:val="en-US"/>
    </w:rPr>
  </w:style>
  <w:style w:type="paragraph" w:styleId="Footer">
    <w:name w:val="footer"/>
    <w:basedOn w:val="Normal"/>
    <w:link w:val="FooterChar"/>
    <w:uiPriority w:val="99"/>
    <w:unhideWhenUsed/>
    <w:rsid w:val="002E3953"/>
    <w:pPr>
      <w:tabs>
        <w:tab w:val="center" w:pos="4680"/>
        <w:tab w:val="right" w:pos="9360"/>
      </w:tabs>
    </w:pPr>
  </w:style>
  <w:style w:type="character" w:customStyle="1" w:styleId="FooterChar">
    <w:name w:val="Footer Char"/>
    <w:basedOn w:val="DefaultParagraphFont"/>
    <w:link w:val="Footer"/>
    <w:uiPriority w:val="99"/>
    <w:rsid w:val="002E3953"/>
    <w:rPr>
      <w:lang w:val="en-US"/>
    </w:rPr>
  </w:style>
  <w:style w:type="paragraph" w:styleId="ListParagraph">
    <w:name w:val="List Paragraph"/>
    <w:basedOn w:val="Normal"/>
    <w:uiPriority w:val="34"/>
    <w:qFormat/>
    <w:rsid w:val="00C621E3"/>
    <w:pPr>
      <w:ind w:left="720"/>
      <w:contextualSpacing/>
    </w:pPr>
    <w:rPr>
      <w:lang w:val="en-CA"/>
    </w:rPr>
  </w:style>
  <w:style w:type="character" w:styleId="UnresolvedMention">
    <w:name w:val="Unresolved Mention"/>
    <w:basedOn w:val="DefaultParagraphFont"/>
    <w:uiPriority w:val="99"/>
    <w:semiHidden/>
    <w:unhideWhenUsed/>
    <w:rsid w:val="00E276BA"/>
    <w:rPr>
      <w:color w:val="605E5C"/>
      <w:shd w:val="clear" w:color="auto" w:fill="E1DFDD"/>
    </w:rPr>
  </w:style>
  <w:style w:type="character" w:styleId="CommentReference">
    <w:name w:val="annotation reference"/>
    <w:basedOn w:val="DefaultParagraphFont"/>
    <w:uiPriority w:val="99"/>
    <w:semiHidden/>
    <w:unhideWhenUsed/>
    <w:rsid w:val="00DD6F31"/>
    <w:rPr>
      <w:sz w:val="16"/>
      <w:szCs w:val="16"/>
    </w:rPr>
  </w:style>
  <w:style w:type="paragraph" w:styleId="CommentText">
    <w:name w:val="annotation text"/>
    <w:basedOn w:val="Normal"/>
    <w:link w:val="CommentTextChar"/>
    <w:uiPriority w:val="99"/>
    <w:semiHidden/>
    <w:unhideWhenUsed/>
    <w:rsid w:val="00DD6F31"/>
    <w:rPr>
      <w:sz w:val="20"/>
      <w:szCs w:val="20"/>
    </w:rPr>
  </w:style>
  <w:style w:type="character" w:customStyle="1" w:styleId="CommentTextChar">
    <w:name w:val="Comment Text Char"/>
    <w:basedOn w:val="DefaultParagraphFont"/>
    <w:link w:val="CommentText"/>
    <w:uiPriority w:val="99"/>
    <w:semiHidden/>
    <w:rsid w:val="00DD6F31"/>
    <w:rPr>
      <w:sz w:val="20"/>
      <w:szCs w:val="20"/>
      <w:lang w:val="en-US"/>
    </w:rPr>
  </w:style>
  <w:style w:type="paragraph" w:styleId="CommentSubject">
    <w:name w:val="annotation subject"/>
    <w:basedOn w:val="CommentText"/>
    <w:next w:val="CommentText"/>
    <w:link w:val="CommentSubjectChar"/>
    <w:uiPriority w:val="99"/>
    <w:semiHidden/>
    <w:unhideWhenUsed/>
    <w:rsid w:val="00DD6F31"/>
    <w:rPr>
      <w:b/>
      <w:bCs/>
    </w:rPr>
  </w:style>
  <w:style w:type="character" w:customStyle="1" w:styleId="CommentSubjectChar">
    <w:name w:val="Comment Subject Char"/>
    <w:basedOn w:val="CommentTextChar"/>
    <w:link w:val="CommentSubject"/>
    <w:uiPriority w:val="99"/>
    <w:semiHidden/>
    <w:rsid w:val="00DD6F31"/>
    <w:rPr>
      <w:b/>
      <w:bCs/>
      <w:sz w:val="20"/>
      <w:szCs w:val="20"/>
      <w:lang w:val="en-US"/>
    </w:rPr>
  </w:style>
  <w:style w:type="table" w:styleId="TableGrid">
    <w:name w:val="Table Grid"/>
    <w:basedOn w:val="TableNormal"/>
    <w:uiPriority w:val="39"/>
    <w:rsid w:val="00C71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4772">
      <w:bodyDiv w:val="1"/>
      <w:marLeft w:val="0"/>
      <w:marRight w:val="0"/>
      <w:marTop w:val="0"/>
      <w:marBottom w:val="0"/>
      <w:divBdr>
        <w:top w:val="none" w:sz="0" w:space="0" w:color="auto"/>
        <w:left w:val="none" w:sz="0" w:space="0" w:color="auto"/>
        <w:bottom w:val="none" w:sz="0" w:space="0" w:color="auto"/>
        <w:right w:val="none" w:sz="0" w:space="0" w:color="auto"/>
      </w:divBdr>
      <w:divsChild>
        <w:div w:id="551039223">
          <w:marLeft w:val="0"/>
          <w:marRight w:val="0"/>
          <w:marTop w:val="0"/>
          <w:marBottom w:val="0"/>
          <w:divBdr>
            <w:top w:val="none" w:sz="0" w:space="0" w:color="auto"/>
            <w:left w:val="none" w:sz="0" w:space="0" w:color="auto"/>
            <w:bottom w:val="none" w:sz="0" w:space="0" w:color="auto"/>
            <w:right w:val="none" w:sz="0" w:space="0" w:color="auto"/>
          </w:divBdr>
          <w:divsChild>
            <w:div w:id="1917661769">
              <w:marLeft w:val="0"/>
              <w:marRight w:val="0"/>
              <w:marTop w:val="0"/>
              <w:marBottom w:val="0"/>
              <w:divBdr>
                <w:top w:val="none" w:sz="0" w:space="0" w:color="auto"/>
                <w:left w:val="none" w:sz="0" w:space="0" w:color="auto"/>
                <w:bottom w:val="none" w:sz="0" w:space="0" w:color="auto"/>
                <w:right w:val="none" w:sz="0" w:space="0" w:color="auto"/>
              </w:divBdr>
              <w:divsChild>
                <w:div w:id="17213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4125">
      <w:bodyDiv w:val="1"/>
      <w:marLeft w:val="0"/>
      <w:marRight w:val="0"/>
      <w:marTop w:val="0"/>
      <w:marBottom w:val="0"/>
      <w:divBdr>
        <w:top w:val="none" w:sz="0" w:space="0" w:color="auto"/>
        <w:left w:val="none" w:sz="0" w:space="0" w:color="auto"/>
        <w:bottom w:val="none" w:sz="0" w:space="0" w:color="auto"/>
        <w:right w:val="none" w:sz="0" w:space="0" w:color="auto"/>
      </w:divBdr>
      <w:divsChild>
        <w:div w:id="425730878">
          <w:marLeft w:val="0"/>
          <w:marRight w:val="0"/>
          <w:marTop w:val="0"/>
          <w:marBottom w:val="0"/>
          <w:divBdr>
            <w:top w:val="none" w:sz="0" w:space="0" w:color="auto"/>
            <w:left w:val="none" w:sz="0" w:space="0" w:color="auto"/>
            <w:bottom w:val="none" w:sz="0" w:space="0" w:color="auto"/>
            <w:right w:val="none" w:sz="0" w:space="0" w:color="auto"/>
          </w:divBdr>
          <w:divsChild>
            <w:div w:id="2128620691">
              <w:marLeft w:val="0"/>
              <w:marRight w:val="0"/>
              <w:marTop w:val="0"/>
              <w:marBottom w:val="0"/>
              <w:divBdr>
                <w:top w:val="none" w:sz="0" w:space="0" w:color="auto"/>
                <w:left w:val="none" w:sz="0" w:space="0" w:color="auto"/>
                <w:bottom w:val="none" w:sz="0" w:space="0" w:color="auto"/>
                <w:right w:val="none" w:sz="0" w:space="0" w:color="auto"/>
              </w:divBdr>
              <w:divsChild>
                <w:div w:id="13027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6293">
      <w:bodyDiv w:val="1"/>
      <w:marLeft w:val="0"/>
      <w:marRight w:val="0"/>
      <w:marTop w:val="0"/>
      <w:marBottom w:val="0"/>
      <w:divBdr>
        <w:top w:val="none" w:sz="0" w:space="0" w:color="auto"/>
        <w:left w:val="none" w:sz="0" w:space="0" w:color="auto"/>
        <w:bottom w:val="none" w:sz="0" w:space="0" w:color="auto"/>
        <w:right w:val="none" w:sz="0" w:space="0" w:color="auto"/>
      </w:divBdr>
      <w:divsChild>
        <w:div w:id="1740708366">
          <w:marLeft w:val="0"/>
          <w:marRight w:val="0"/>
          <w:marTop w:val="0"/>
          <w:marBottom w:val="0"/>
          <w:divBdr>
            <w:top w:val="none" w:sz="0" w:space="0" w:color="auto"/>
            <w:left w:val="none" w:sz="0" w:space="0" w:color="auto"/>
            <w:bottom w:val="none" w:sz="0" w:space="0" w:color="auto"/>
            <w:right w:val="none" w:sz="0" w:space="0" w:color="auto"/>
          </w:divBdr>
          <w:divsChild>
            <w:div w:id="209650561">
              <w:marLeft w:val="0"/>
              <w:marRight w:val="0"/>
              <w:marTop w:val="0"/>
              <w:marBottom w:val="0"/>
              <w:divBdr>
                <w:top w:val="none" w:sz="0" w:space="0" w:color="auto"/>
                <w:left w:val="none" w:sz="0" w:space="0" w:color="auto"/>
                <w:bottom w:val="none" w:sz="0" w:space="0" w:color="auto"/>
                <w:right w:val="none" w:sz="0" w:space="0" w:color="auto"/>
              </w:divBdr>
              <w:divsChild>
                <w:div w:id="15863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3720">
      <w:bodyDiv w:val="1"/>
      <w:marLeft w:val="0"/>
      <w:marRight w:val="0"/>
      <w:marTop w:val="0"/>
      <w:marBottom w:val="0"/>
      <w:divBdr>
        <w:top w:val="none" w:sz="0" w:space="0" w:color="auto"/>
        <w:left w:val="none" w:sz="0" w:space="0" w:color="auto"/>
        <w:bottom w:val="none" w:sz="0" w:space="0" w:color="auto"/>
        <w:right w:val="none" w:sz="0" w:space="0" w:color="auto"/>
      </w:divBdr>
      <w:divsChild>
        <w:div w:id="1093211052">
          <w:marLeft w:val="0"/>
          <w:marRight w:val="0"/>
          <w:marTop w:val="0"/>
          <w:marBottom w:val="0"/>
          <w:divBdr>
            <w:top w:val="none" w:sz="0" w:space="0" w:color="auto"/>
            <w:left w:val="none" w:sz="0" w:space="0" w:color="auto"/>
            <w:bottom w:val="none" w:sz="0" w:space="0" w:color="auto"/>
            <w:right w:val="none" w:sz="0" w:space="0" w:color="auto"/>
          </w:divBdr>
          <w:divsChild>
            <w:div w:id="994146985">
              <w:marLeft w:val="0"/>
              <w:marRight w:val="0"/>
              <w:marTop w:val="0"/>
              <w:marBottom w:val="0"/>
              <w:divBdr>
                <w:top w:val="none" w:sz="0" w:space="0" w:color="auto"/>
                <w:left w:val="none" w:sz="0" w:space="0" w:color="auto"/>
                <w:bottom w:val="none" w:sz="0" w:space="0" w:color="auto"/>
                <w:right w:val="none" w:sz="0" w:space="0" w:color="auto"/>
              </w:divBdr>
              <w:divsChild>
                <w:div w:id="21012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2848">
      <w:bodyDiv w:val="1"/>
      <w:marLeft w:val="0"/>
      <w:marRight w:val="0"/>
      <w:marTop w:val="0"/>
      <w:marBottom w:val="0"/>
      <w:divBdr>
        <w:top w:val="none" w:sz="0" w:space="0" w:color="auto"/>
        <w:left w:val="none" w:sz="0" w:space="0" w:color="auto"/>
        <w:bottom w:val="none" w:sz="0" w:space="0" w:color="auto"/>
        <w:right w:val="none" w:sz="0" w:space="0" w:color="auto"/>
      </w:divBdr>
      <w:divsChild>
        <w:div w:id="1494683911">
          <w:marLeft w:val="0"/>
          <w:marRight w:val="0"/>
          <w:marTop w:val="0"/>
          <w:marBottom w:val="0"/>
          <w:divBdr>
            <w:top w:val="none" w:sz="0" w:space="0" w:color="auto"/>
            <w:left w:val="none" w:sz="0" w:space="0" w:color="auto"/>
            <w:bottom w:val="none" w:sz="0" w:space="0" w:color="auto"/>
            <w:right w:val="none" w:sz="0" w:space="0" w:color="auto"/>
          </w:divBdr>
          <w:divsChild>
            <w:div w:id="56436821">
              <w:marLeft w:val="0"/>
              <w:marRight w:val="0"/>
              <w:marTop w:val="0"/>
              <w:marBottom w:val="0"/>
              <w:divBdr>
                <w:top w:val="none" w:sz="0" w:space="0" w:color="auto"/>
                <w:left w:val="none" w:sz="0" w:space="0" w:color="auto"/>
                <w:bottom w:val="none" w:sz="0" w:space="0" w:color="auto"/>
                <w:right w:val="none" w:sz="0" w:space="0" w:color="auto"/>
              </w:divBdr>
              <w:divsChild>
                <w:div w:id="20794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30731">
      <w:bodyDiv w:val="1"/>
      <w:marLeft w:val="0"/>
      <w:marRight w:val="0"/>
      <w:marTop w:val="0"/>
      <w:marBottom w:val="0"/>
      <w:divBdr>
        <w:top w:val="none" w:sz="0" w:space="0" w:color="auto"/>
        <w:left w:val="none" w:sz="0" w:space="0" w:color="auto"/>
        <w:bottom w:val="none" w:sz="0" w:space="0" w:color="auto"/>
        <w:right w:val="none" w:sz="0" w:space="0" w:color="auto"/>
      </w:divBdr>
      <w:divsChild>
        <w:div w:id="448402258">
          <w:marLeft w:val="0"/>
          <w:marRight w:val="0"/>
          <w:marTop w:val="0"/>
          <w:marBottom w:val="0"/>
          <w:divBdr>
            <w:top w:val="none" w:sz="0" w:space="0" w:color="auto"/>
            <w:left w:val="none" w:sz="0" w:space="0" w:color="auto"/>
            <w:bottom w:val="none" w:sz="0" w:space="0" w:color="auto"/>
            <w:right w:val="none" w:sz="0" w:space="0" w:color="auto"/>
          </w:divBdr>
          <w:divsChild>
            <w:div w:id="1238789312">
              <w:marLeft w:val="0"/>
              <w:marRight w:val="0"/>
              <w:marTop w:val="0"/>
              <w:marBottom w:val="0"/>
              <w:divBdr>
                <w:top w:val="none" w:sz="0" w:space="0" w:color="auto"/>
                <w:left w:val="none" w:sz="0" w:space="0" w:color="auto"/>
                <w:bottom w:val="none" w:sz="0" w:space="0" w:color="auto"/>
                <w:right w:val="none" w:sz="0" w:space="0" w:color="auto"/>
              </w:divBdr>
              <w:divsChild>
                <w:div w:id="6672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1913">
      <w:bodyDiv w:val="1"/>
      <w:marLeft w:val="0"/>
      <w:marRight w:val="0"/>
      <w:marTop w:val="0"/>
      <w:marBottom w:val="0"/>
      <w:divBdr>
        <w:top w:val="none" w:sz="0" w:space="0" w:color="auto"/>
        <w:left w:val="none" w:sz="0" w:space="0" w:color="auto"/>
        <w:bottom w:val="none" w:sz="0" w:space="0" w:color="auto"/>
        <w:right w:val="none" w:sz="0" w:space="0" w:color="auto"/>
      </w:divBdr>
      <w:divsChild>
        <w:div w:id="978802182">
          <w:marLeft w:val="0"/>
          <w:marRight w:val="0"/>
          <w:marTop w:val="0"/>
          <w:marBottom w:val="0"/>
          <w:divBdr>
            <w:top w:val="none" w:sz="0" w:space="0" w:color="auto"/>
            <w:left w:val="none" w:sz="0" w:space="0" w:color="auto"/>
            <w:bottom w:val="none" w:sz="0" w:space="0" w:color="auto"/>
            <w:right w:val="none" w:sz="0" w:space="0" w:color="auto"/>
          </w:divBdr>
          <w:divsChild>
            <w:div w:id="1794203609">
              <w:marLeft w:val="0"/>
              <w:marRight w:val="0"/>
              <w:marTop w:val="0"/>
              <w:marBottom w:val="0"/>
              <w:divBdr>
                <w:top w:val="none" w:sz="0" w:space="0" w:color="auto"/>
                <w:left w:val="none" w:sz="0" w:space="0" w:color="auto"/>
                <w:bottom w:val="none" w:sz="0" w:space="0" w:color="auto"/>
                <w:right w:val="none" w:sz="0" w:space="0" w:color="auto"/>
              </w:divBdr>
              <w:divsChild>
                <w:div w:id="2003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7246">
      <w:bodyDiv w:val="1"/>
      <w:marLeft w:val="0"/>
      <w:marRight w:val="0"/>
      <w:marTop w:val="0"/>
      <w:marBottom w:val="0"/>
      <w:divBdr>
        <w:top w:val="none" w:sz="0" w:space="0" w:color="auto"/>
        <w:left w:val="none" w:sz="0" w:space="0" w:color="auto"/>
        <w:bottom w:val="none" w:sz="0" w:space="0" w:color="auto"/>
        <w:right w:val="none" w:sz="0" w:space="0" w:color="auto"/>
      </w:divBdr>
      <w:divsChild>
        <w:div w:id="147940458">
          <w:marLeft w:val="0"/>
          <w:marRight w:val="0"/>
          <w:marTop w:val="0"/>
          <w:marBottom w:val="0"/>
          <w:divBdr>
            <w:top w:val="none" w:sz="0" w:space="0" w:color="auto"/>
            <w:left w:val="none" w:sz="0" w:space="0" w:color="auto"/>
            <w:bottom w:val="none" w:sz="0" w:space="0" w:color="auto"/>
            <w:right w:val="none" w:sz="0" w:space="0" w:color="auto"/>
          </w:divBdr>
          <w:divsChild>
            <w:div w:id="2052922193">
              <w:marLeft w:val="0"/>
              <w:marRight w:val="0"/>
              <w:marTop w:val="0"/>
              <w:marBottom w:val="0"/>
              <w:divBdr>
                <w:top w:val="none" w:sz="0" w:space="0" w:color="auto"/>
                <w:left w:val="none" w:sz="0" w:space="0" w:color="auto"/>
                <w:bottom w:val="none" w:sz="0" w:space="0" w:color="auto"/>
                <w:right w:val="none" w:sz="0" w:space="0" w:color="auto"/>
              </w:divBdr>
              <w:divsChild>
                <w:div w:id="982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gi.ca/talk-to-someo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egi.ca/talk-to-someone/" TargetMode="External"/><Relationship Id="rId4" Type="http://schemas.openxmlformats.org/officeDocument/2006/relationships/webSettings" Target="webSettings.xml"/><Relationship Id="rId9" Type="http://schemas.openxmlformats.org/officeDocument/2006/relationships/hyperlink" Target="https://www.gegi.ca/defini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eg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719</Words>
  <Characters>3648</Characters>
  <Application>Microsoft Office Word</Application>
  <DocSecurity>0</DocSecurity>
  <Lines>56</Lines>
  <Paragraphs>14</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Airton</dc:creator>
  <cp:keywords/>
  <dc:description/>
  <cp:lastModifiedBy>Lee Airton</cp:lastModifiedBy>
  <cp:revision>154</cp:revision>
  <dcterms:created xsi:type="dcterms:W3CDTF">2022-03-15T20:00:00Z</dcterms:created>
  <dcterms:modified xsi:type="dcterms:W3CDTF">2023-08-01T15:32:00Z</dcterms:modified>
</cp:coreProperties>
</file>